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8E0" w:rsidRPr="00935B12" w:rsidRDefault="003B2672" w:rsidP="003B2672">
      <w:pPr>
        <w:rPr>
          <w:b/>
          <w:sz w:val="28"/>
          <w:szCs w:val="24"/>
        </w:rPr>
      </w:pPr>
      <w:r>
        <w:rPr>
          <w:noProof/>
        </w:rPr>
        <w:drawing>
          <wp:inline distT="0" distB="0" distL="0" distR="0">
            <wp:extent cx="1666875" cy="504825"/>
            <wp:effectExtent l="0" t="0" r="0" b="0"/>
            <wp:docPr id="1" name="Imagen 1" descr="FEACH - Federación de Andinismo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CH - Federación de Andinismo de Chile"/>
                    <pic:cNvPicPr>
                      <a:picLocks noChangeAspect="1" noChangeArrowheads="1"/>
                    </pic:cNvPicPr>
                  </pic:nvPicPr>
                  <pic:blipFill>
                    <a:blip r:embed="rId4"/>
                    <a:srcRect/>
                    <a:stretch>
                      <a:fillRect/>
                    </a:stretch>
                  </pic:blipFill>
                  <pic:spPr bwMode="auto">
                    <a:xfrm>
                      <a:off x="0" y="0"/>
                      <a:ext cx="1666875" cy="504825"/>
                    </a:xfrm>
                    <a:prstGeom prst="rect">
                      <a:avLst/>
                    </a:prstGeom>
                    <a:noFill/>
                    <a:ln w="9525">
                      <a:noFill/>
                      <a:miter lim="800000"/>
                      <a:headEnd/>
                      <a:tailEnd/>
                    </a:ln>
                  </pic:spPr>
                </pic:pic>
              </a:graphicData>
            </a:graphic>
          </wp:inline>
        </w:drawing>
      </w:r>
      <w:r>
        <w:rPr>
          <w:b/>
          <w:sz w:val="28"/>
          <w:szCs w:val="24"/>
        </w:rPr>
        <w:t xml:space="preserve">         </w:t>
      </w:r>
      <w:r w:rsidR="00FA6BB4" w:rsidRPr="00935B12">
        <w:rPr>
          <w:b/>
          <w:sz w:val="28"/>
          <w:szCs w:val="24"/>
        </w:rPr>
        <w:t>BASES CAMPEONATO  REGIONAL  JUVENIL</w:t>
      </w:r>
    </w:p>
    <w:p w:rsidR="003B2672" w:rsidRDefault="003B2672" w:rsidP="00FA6BB4">
      <w:pPr>
        <w:jc w:val="both"/>
        <w:rPr>
          <w:b/>
          <w:sz w:val="28"/>
          <w:szCs w:val="24"/>
          <w:u w:val="single"/>
        </w:rPr>
      </w:pPr>
    </w:p>
    <w:p w:rsidR="00935B12" w:rsidRDefault="003B2672" w:rsidP="00FA6BB4">
      <w:pPr>
        <w:jc w:val="both"/>
        <w:rPr>
          <w:sz w:val="24"/>
          <w:szCs w:val="24"/>
        </w:rPr>
      </w:pPr>
      <w:r w:rsidRPr="003B2672">
        <w:rPr>
          <w:b/>
          <w:sz w:val="28"/>
          <w:szCs w:val="24"/>
          <w:u w:val="single"/>
        </w:rPr>
        <w:t>Objetivo:</w:t>
      </w:r>
      <w:r>
        <w:rPr>
          <w:sz w:val="24"/>
          <w:szCs w:val="24"/>
        </w:rPr>
        <w:t xml:space="preserve"> Detectar nuevos talentos juveniles en la zona metropolitana y sur, con el fin de realizar un diagnóstico en cuanto la formación y consolidación de nuevos </w:t>
      </w:r>
    </w:p>
    <w:p w:rsidR="003B2672" w:rsidRDefault="003B2672" w:rsidP="00FA6BB4">
      <w:pPr>
        <w:jc w:val="both"/>
        <w:rPr>
          <w:sz w:val="24"/>
          <w:szCs w:val="24"/>
        </w:rPr>
      </w:pPr>
    </w:p>
    <w:p w:rsidR="00FA6BB4" w:rsidRPr="00935B12" w:rsidRDefault="00FA6BB4" w:rsidP="00FA6BB4">
      <w:pPr>
        <w:jc w:val="both"/>
        <w:rPr>
          <w:sz w:val="24"/>
          <w:szCs w:val="24"/>
        </w:rPr>
      </w:pPr>
      <w:r w:rsidRPr="00935B12">
        <w:rPr>
          <w:sz w:val="24"/>
          <w:szCs w:val="24"/>
        </w:rPr>
        <w:t>1).- Fecha de realización 17 de Diciembre</w:t>
      </w:r>
    </w:p>
    <w:p w:rsidR="00FA6BB4" w:rsidRPr="00935B12" w:rsidRDefault="00FA6BB4" w:rsidP="00FA6BB4">
      <w:pPr>
        <w:jc w:val="both"/>
        <w:rPr>
          <w:sz w:val="24"/>
          <w:szCs w:val="24"/>
        </w:rPr>
      </w:pPr>
      <w:r w:rsidRPr="00935B12">
        <w:rPr>
          <w:sz w:val="24"/>
          <w:szCs w:val="24"/>
        </w:rPr>
        <w:t>2).- Lugar:…………..</w:t>
      </w:r>
    </w:p>
    <w:p w:rsidR="00FA6BB4" w:rsidRPr="00935B12" w:rsidRDefault="00DF70E4" w:rsidP="00FA6BB4">
      <w:pPr>
        <w:jc w:val="both"/>
        <w:rPr>
          <w:sz w:val="24"/>
          <w:szCs w:val="24"/>
        </w:rPr>
      </w:pPr>
      <w:r>
        <w:rPr>
          <w:sz w:val="24"/>
          <w:szCs w:val="24"/>
        </w:rPr>
        <w:t>3).-</w:t>
      </w:r>
      <w:r w:rsidR="00FA6BB4" w:rsidRPr="00935B12">
        <w:rPr>
          <w:sz w:val="24"/>
          <w:szCs w:val="24"/>
        </w:rPr>
        <w:t>Inscripciones gratuitas, hasta 30 minutos antes de cada categoría o vía correo electrónico a la organización. (</w:t>
      </w:r>
      <w:proofErr w:type="spellStart"/>
      <w:r w:rsidR="00FA6BB4" w:rsidRPr="00935B12">
        <w:rPr>
          <w:sz w:val="24"/>
          <w:szCs w:val="24"/>
        </w:rPr>
        <w:t>Ote</w:t>
      </w:r>
      <w:proofErr w:type="spellEnd"/>
      <w:r w:rsidR="00FA6BB4" w:rsidRPr="00935B12">
        <w:rPr>
          <w:sz w:val="24"/>
          <w:szCs w:val="24"/>
        </w:rPr>
        <w:t xml:space="preserve">. Andino / </w:t>
      </w:r>
      <w:proofErr w:type="spellStart"/>
      <w:r w:rsidR="00FA6BB4" w:rsidRPr="00935B12">
        <w:rPr>
          <w:sz w:val="24"/>
          <w:szCs w:val="24"/>
        </w:rPr>
        <w:t>BioBulder</w:t>
      </w:r>
      <w:proofErr w:type="spellEnd"/>
      <w:r w:rsidR="00FA6BB4" w:rsidRPr="00935B12">
        <w:rPr>
          <w:sz w:val="24"/>
          <w:szCs w:val="24"/>
        </w:rPr>
        <w:t>)</w:t>
      </w:r>
    </w:p>
    <w:p w:rsidR="00FA6BB4" w:rsidRPr="00935B12" w:rsidRDefault="00FA6BB4" w:rsidP="00FA6BB4">
      <w:pPr>
        <w:jc w:val="both"/>
        <w:rPr>
          <w:rFonts w:cstheme="minorHAnsi"/>
          <w:color w:val="222222"/>
          <w:sz w:val="24"/>
          <w:szCs w:val="24"/>
          <w:shd w:val="clear" w:color="auto" w:fill="FFFFFF"/>
        </w:rPr>
      </w:pPr>
      <w:r w:rsidRPr="00935B12">
        <w:rPr>
          <w:sz w:val="24"/>
          <w:szCs w:val="24"/>
        </w:rPr>
        <w:t xml:space="preserve">4).- </w:t>
      </w:r>
      <w:r w:rsidRPr="00935B12">
        <w:rPr>
          <w:rFonts w:cstheme="minorHAnsi"/>
          <w:color w:val="222222"/>
          <w:sz w:val="24"/>
          <w:szCs w:val="24"/>
          <w:shd w:val="clear" w:color="auto" w:fill="FFFFFF"/>
        </w:rPr>
        <w:t xml:space="preserve">Categorías para damas y varones: </w:t>
      </w:r>
    </w:p>
    <w:p w:rsidR="00FA6BB4" w:rsidRPr="00935B12" w:rsidRDefault="00FA6BB4" w:rsidP="00FA6BB4">
      <w:pPr>
        <w:ind w:firstLine="708"/>
        <w:jc w:val="both"/>
        <w:rPr>
          <w:rFonts w:cstheme="minorHAnsi"/>
          <w:color w:val="222222"/>
          <w:sz w:val="24"/>
          <w:szCs w:val="24"/>
          <w:shd w:val="clear" w:color="auto" w:fill="FFFFFF"/>
        </w:rPr>
      </w:pPr>
      <w:r w:rsidRPr="00935B12">
        <w:rPr>
          <w:rFonts w:cstheme="minorHAnsi"/>
          <w:color w:val="222222"/>
          <w:sz w:val="24"/>
          <w:szCs w:val="24"/>
          <w:shd w:val="clear" w:color="auto" w:fill="FFFFFF"/>
        </w:rPr>
        <w:t>a) Juvenil C (2004-2003)</w:t>
      </w:r>
    </w:p>
    <w:p w:rsidR="00FA6BB4" w:rsidRPr="00935B12" w:rsidRDefault="00FA6BB4" w:rsidP="00FA6BB4">
      <w:pPr>
        <w:ind w:firstLine="708"/>
        <w:jc w:val="both"/>
        <w:rPr>
          <w:rFonts w:cstheme="minorHAnsi"/>
          <w:color w:val="222222"/>
          <w:sz w:val="24"/>
          <w:szCs w:val="24"/>
          <w:shd w:val="clear" w:color="auto" w:fill="FFFFFF"/>
        </w:rPr>
      </w:pPr>
      <w:r w:rsidRPr="00935B12">
        <w:rPr>
          <w:rFonts w:cstheme="minorHAnsi"/>
          <w:color w:val="222222"/>
          <w:sz w:val="24"/>
          <w:szCs w:val="24"/>
          <w:shd w:val="clear" w:color="auto" w:fill="FFFFFF"/>
        </w:rPr>
        <w:t>b) Juvenil B (2002-2001)</w:t>
      </w:r>
    </w:p>
    <w:p w:rsidR="00FA6BB4" w:rsidRPr="00935B12" w:rsidRDefault="00FA6BB4" w:rsidP="00FA6BB4">
      <w:pPr>
        <w:ind w:firstLine="708"/>
        <w:jc w:val="both"/>
        <w:rPr>
          <w:rFonts w:cstheme="minorHAnsi"/>
          <w:color w:val="222222"/>
          <w:sz w:val="24"/>
          <w:szCs w:val="24"/>
          <w:shd w:val="clear" w:color="auto" w:fill="FFFFFF"/>
        </w:rPr>
      </w:pPr>
      <w:r w:rsidRPr="00935B12">
        <w:rPr>
          <w:rFonts w:cstheme="minorHAnsi"/>
          <w:color w:val="222222"/>
          <w:sz w:val="24"/>
          <w:szCs w:val="24"/>
          <w:shd w:val="clear" w:color="auto" w:fill="FFFFFF"/>
        </w:rPr>
        <w:t>c) Juvenil A (2000-1999)</w:t>
      </w:r>
    </w:p>
    <w:p w:rsidR="00FA6BB4" w:rsidRPr="00935B12" w:rsidRDefault="00FA6BB4" w:rsidP="00FA6BB4">
      <w:pPr>
        <w:ind w:firstLine="708"/>
        <w:jc w:val="both"/>
        <w:rPr>
          <w:rFonts w:cstheme="minorHAnsi"/>
          <w:color w:val="222222"/>
          <w:sz w:val="24"/>
          <w:szCs w:val="24"/>
          <w:shd w:val="clear" w:color="auto" w:fill="FFFFFF"/>
        </w:rPr>
      </w:pPr>
      <w:r w:rsidRPr="00935B12">
        <w:rPr>
          <w:rFonts w:cstheme="minorHAnsi"/>
          <w:color w:val="222222"/>
          <w:sz w:val="24"/>
          <w:szCs w:val="24"/>
          <w:shd w:val="clear" w:color="auto" w:fill="FFFFFF"/>
        </w:rPr>
        <w:t>d) Junior (1998-1997)</w:t>
      </w:r>
    </w:p>
    <w:p w:rsidR="00FA6BB4" w:rsidRPr="00935B12" w:rsidRDefault="00FA6BB4" w:rsidP="00FA6BB4">
      <w:pPr>
        <w:shd w:val="clear" w:color="auto" w:fill="FFFFFF"/>
        <w:rPr>
          <w:rFonts w:eastAsia="Times New Roman" w:cstheme="minorHAnsi"/>
          <w:color w:val="222222"/>
          <w:sz w:val="24"/>
          <w:szCs w:val="24"/>
        </w:rPr>
      </w:pPr>
      <w:r w:rsidRPr="00935B12">
        <w:rPr>
          <w:rFonts w:cstheme="minorHAnsi"/>
          <w:color w:val="222222"/>
          <w:sz w:val="24"/>
          <w:szCs w:val="24"/>
          <w:shd w:val="clear" w:color="auto" w:fill="FFFFFF"/>
        </w:rPr>
        <w:t xml:space="preserve">5).- </w:t>
      </w:r>
      <w:r w:rsidRPr="00935B12">
        <w:rPr>
          <w:rFonts w:eastAsia="Times New Roman" w:cstheme="minorHAnsi"/>
          <w:color w:val="222222"/>
          <w:sz w:val="24"/>
          <w:szCs w:val="24"/>
        </w:rPr>
        <w:t>Cronograma</w:t>
      </w:r>
    </w:p>
    <w:p w:rsidR="00FA6BB4" w:rsidRPr="00FA6BB4" w:rsidRDefault="00FA6BB4" w:rsidP="00FA6BB4">
      <w:pPr>
        <w:shd w:val="clear" w:color="auto" w:fill="FFFFFF"/>
        <w:spacing w:after="0" w:line="240" w:lineRule="auto"/>
        <w:rPr>
          <w:rFonts w:eastAsia="Times New Roman" w:cstheme="minorHAnsi"/>
          <w:color w:val="222222"/>
          <w:sz w:val="24"/>
          <w:szCs w:val="24"/>
        </w:rPr>
      </w:pPr>
      <w:r w:rsidRPr="00FA6BB4">
        <w:rPr>
          <w:rFonts w:eastAsia="Times New Roman" w:cstheme="minorHAnsi"/>
          <w:color w:val="222222"/>
          <w:sz w:val="24"/>
          <w:szCs w:val="24"/>
        </w:rPr>
        <w:t>         12:00 - 13:45  (JCD / JCV / JBD)</w:t>
      </w:r>
    </w:p>
    <w:p w:rsidR="00FA6BB4" w:rsidRPr="00FA6BB4" w:rsidRDefault="00FA6BB4" w:rsidP="00FA6BB4">
      <w:pPr>
        <w:shd w:val="clear" w:color="auto" w:fill="FFFFFF"/>
        <w:spacing w:after="0" w:line="240" w:lineRule="auto"/>
        <w:rPr>
          <w:rFonts w:eastAsia="Times New Roman" w:cstheme="minorHAnsi"/>
          <w:color w:val="222222"/>
          <w:sz w:val="24"/>
          <w:szCs w:val="24"/>
        </w:rPr>
      </w:pPr>
      <w:r w:rsidRPr="00FA6BB4">
        <w:rPr>
          <w:rFonts w:eastAsia="Times New Roman" w:cstheme="minorHAnsi"/>
          <w:color w:val="222222"/>
          <w:sz w:val="24"/>
          <w:szCs w:val="24"/>
        </w:rPr>
        <w:t>         14:00 - 15:45  (JBV / JAD / JAV)</w:t>
      </w:r>
    </w:p>
    <w:p w:rsidR="00FA6BB4" w:rsidRPr="00FA6BB4" w:rsidRDefault="00FA6BB4" w:rsidP="00FA6BB4">
      <w:pPr>
        <w:shd w:val="clear" w:color="auto" w:fill="FFFFFF"/>
        <w:spacing w:after="0" w:line="240" w:lineRule="auto"/>
        <w:rPr>
          <w:rFonts w:eastAsia="Times New Roman" w:cstheme="minorHAnsi"/>
          <w:color w:val="222222"/>
          <w:sz w:val="24"/>
          <w:szCs w:val="24"/>
        </w:rPr>
      </w:pPr>
      <w:r w:rsidRPr="00FA6BB4">
        <w:rPr>
          <w:rFonts w:eastAsia="Times New Roman" w:cstheme="minorHAnsi"/>
          <w:color w:val="222222"/>
          <w:sz w:val="24"/>
          <w:szCs w:val="24"/>
        </w:rPr>
        <w:t>         16:00 - 17:30  (Junior D y V)</w:t>
      </w:r>
    </w:p>
    <w:p w:rsidR="00FA6BB4" w:rsidRPr="00FA6BB4" w:rsidRDefault="00FA6BB4" w:rsidP="00FA6BB4">
      <w:pPr>
        <w:shd w:val="clear" w:color="auto" w:fill="FFFFFF"/>
        <w:spacing w:after="0" w:line="240" w:lineRule="auto"/>
        <w:rPr>
          <w:rFonts w:eastAsia="Times New Roman" w:cstheme="minorHAnsi"/>
          <w:color w:val="222222"/>
          <w:sz w:val="24"/>
          <w:szCs w:val="24"/>
        </w:rPr>
      </w:pPr>
      <w:r w:rsidRPr="00FA6BB4">
        <w:rPr>
          <w:rFonts w:eastAsia="Times New Roman" w:cstheme="minorHAnsi"/>
          <w:color w:val="222222"/>
          <w:sz w:val="24"/>
          <w:szCs w:val="24"/>
        </w:rPr>
        <w:t>         18:00 - 18:30 Premiación</w:t>
      </w:r>
    </w:p>
    <w:p w:rsidR="00FA6BB4" w:rsidRPr="00935B12" w:rsidRDefault="00FA6BB4" w:rsidP="00FA6BB4">
      <w:pPr>
        <w:jc w:val="both"/>
        <w:rPr>
          <w:rFonts w:cstheme="minorHAnsi"/>
          <w:sz w:val="24"/>
          <w:szCs w:val="24"/>
        </w:rPr>
      </w:pPr>
    </w:p>
    <w:p w:rsidR="00FA6BB4" w:rsidRPr="00935B12" w:rsidRDefault="00FA6BB4" w:rsidP="00FA6BB4">
      <w:pPr>
        <w:jc w:val="both"/>
        <w:rPr>
          <w:rFonts w:cstheme="minorHAnsi"/>
          <w:sz w:val="24"/>
          <w:szCs w:val="24"/>
        </w:rPr>
      </w:pPr>
      <w:r w:rsidRPr="00935B12">
        <w:rPr>
          <w:rFonts w:cstheme="minorHAnsi"/>
          <w:sz w:val="24"/>
          <w:szCs w:val="24"/>
        </w:rPr>
        <w:t xml:space="preserve">6).- </w:t>
      </w:r>
      <w:r w:rsidR="00217F64" w:rsidRPr="00935B12">
        <w:rPr>
          <w:rFonts w:cstheme="minorHAnsi"/>
          <w:sz w:val="24"/>
          <w:szCs w:val="24"/>
        </w:rPr>
        <w:t>Reglamento sistema “Americano”</w:t>
      </w:r>
      <w:r w:rsidR="00935B12">
        <w:rPr>
          <w:rFonts w:cstheme="minorHAnsi"/>
          <w:sz w:val="24"/>
          <w:szCs w:val="24"/>
        </w:rPr>
        <w:t xml:space="preserve"> </w:t>
      </w:r>
    </w:p>
    <w:p w:rsidR="00217F64" w:rsidRPr="00935B12" w:rsidRDefault="00217F64" w:rsidP="00FA6BB4">
      <w:pPr>
        <w:jc w:val="both"/>
        <w:rPr>
          <w:rFonts w:cstheme="minorHAnsi"/>
          <w:sz w:val="24"/>
          <w:szCs w:val="24"/>
        </w:rPr>
      </w:pPr>
      <w:r w:rsidRPr="00935B12">
        <w:rPr>
          <w:rFonts w:cstheme="minorHAnsi"/>
          <w:sz w:val="24"/>
          <w:szCs w:val="24"/>
        </w:rPr>
        <w:t>- Se dispondrán de 20 problemas de bloque enumerados en progresión de dificultad (</w:t>
      </w:r>
      <w:r w:rsidR="00935B12">
        <w:rPr>
          <w:rFonts w:cstheme="minorHAnsi"/>
          <w:sz w:val="24"/>
          <w:szCs w:val="24"/>
        </w:rPr>
        <w:t>e</w:t>
      </w:r>
      <w:r w:rsidRPr="00935B12">
        <w:rPr>
          <w:rFonts w:cstheme="minorHAnsi"/>
          <w:sz w:val="24"/>
          <w:szCs w:val="24"/>
        </w:rPr>
        <w:t>l número 1 es el más “fácil” y el número 20 el mas “difícil”)</w:t>
      </w:r>
    </w:p>
    <w:p w:rsidR="00217F64" w:rsidRPr="00935B12" w:rsidRDefault="00217F64" w:rsidP="00FA6BB4">
      <w:pPr>
        <w:jc w:val="both"/>
        <w:rPr>
          <w:rFonts w:cstheme="minorHAnsi"/>
          <w:sz w:val="24"/>
          <w:szCs w:val="24"/>
        </w:rPr>
      </w:pPr>
      <w:r w:rsidRPr="00935B12">
        <w:rPr>
          <w:rFonts w:cstheme="minorHAnsi"/>
          <w:sz w:val="24"/>
          <w:szCs w:val="24"/>
        </w:rPr>
        <w:t xml:space="preserve">- Cada “problema de bloque” puede ser escalado hasta en 5 oportunidades, otorgando el  puntaje definitivo el correspondiente al número  </w:t>
      </w:r>
      <w:r w:rsidR="00935B12">
        <w:rPr>
          <w:rFonts w:cstheme="minorHAnsi"/>
          <w:sz w:val="24"/>
          <w:szCs w:val="24"/>
        </w:rPr>
        <w:t xml:space="preserve">de </w:t>
      </w:r>
      <w:r w:rsidRPr="00935B12">
        <w:rPr>
          <w:rFonts w:cstheme="minorHAnsi"/>
          <w:sz w:val="24"/>
          <w:szCs w:val="24"/>
        </w:rPr>
        <w:t>intento en que el escalador (a) resuelve con éxito el “problema de bloque” que decidió intentar</w:t>
      </w:r>
      <w:r w:rsidR="00935B12">
        <w:rPr>
          <w:rFonts w:cstheme="minorHAnsi"/>
          <w:sz w:val="24"/>
          <w:szCs w:val="24"/>
        </w:rPr>
        <w:t>, quedando debidamente registrado en la cartilla del competidor</w:t>
      </w:r>
      <w:r w:rsidRPr="00935B12">
        <w:rPr>
          <w:rFonts w:cstheme="minorHAnsi"/>
          <w:sz w:val="24"/>
          <w:szCs w:val="24"/>
        </w:rPr>
        <w:t>.</w:t>
      </w:r>
    </w:p>
    <w:p w:rsidR="00217F64" w:rsidRDefault="00217F64" w:rsidP="00FA6BB4">
      <w:pPr>
        <w:jc w:val="both"/>
        <w:rPr>
          <w:rFonts w:cstheme="minorHAnsi"/>
          <w:sz w:val="24"/>
          <w:szCs w:val="24"/>
        </w:rPr>
      </w:pPr>
      <w:r w:rsidRPr="00935B12">
        <w:rPr>
          <w:rFonts w:cstheme="minorHAnsi"/>
          <w:sz w:val="24"/>
          <w:szCs w:val="24"/>
        </w:rPr>
        <w:t>- Para calcular el puntaje total de cada deportista se considerarán los cinco mejores puntajes expresados en la cartilla de competidor, en caso de empate se observarán los tres mejores puntajes si</w:t>
      </w:r>
      <w:r w:rsidR="00935B12">
        <w:rPr>
          <w:rFonts w:cstheme="minorHAnsi"/>
          <w:sz w:val="24"/>
          <w:szCs w:val="24"/>
        </w:rPr>
        <w:t>guientes a los cinco primeros (</w:t>
      </w:r>
      <w:r w:rsidR="00935B12" w:rsidRPr="00935B12">
        <w:rPr>
          <w:rFonts w:cstheme="minorHAnsi"/>
          <w:sz w:val="24"/>
          <w:szCs w:val="24"/>
        </w:rPr>
        <w:t>“reserva”)</w:t>
      </w:r>
      <w:r w:rsidR="00935B12">
        <w:rPr>
          <w:rFonts w:cstheme="minorHAnsi"/>
          <w:sz w:val="24"/>
          <w:szCs w:val="24"/>
        </w:rPr>
        <w:t>.</w:t>
      </w:r>
      <w:r w:rsidR="00DF70E4" w:rsidRPr="00DF70E4">
        <w:rPr>
          <w:rFonts w:cstheme="minorHAnsi"/>
          <w:sz w:val="24"/>
          <w:szCs w:val="24"/>
        </w:rPr>
        <w:t xml:space="preserve"> </w:t>
      </w:r>
      <w:r w:rsidR="00DF70E4">
        <w:rPr>
          <w:rFonts w:cstheme="minorHAnsi"/>
          <w:sz w:val="24"/>
          <w:szCs w:val="24"/>
        </w:rPr>
        <w:t>(</w:t>
      </w:r>
      <w:proofErr w:type="gramStart"/>
      <w:r w:rsidR="00DF70E4">
        <w:rPr>
          <w:rFonts w:cstheme="minorHAnsi"/>
          <w:sz w:val="24"/>
          <w:szCs w:val="24"/>
        </w:rPr>
        <w:t>se</w:t>
      </w:r>
      <w:proofErr w:type="gramEnd"/>
      <w:r w:rsidR="00DF70E4">
        <w:rPr>
          <w:rFonts w:cstheme="minorHAnsi"/>
          <w:sz w:val="24"/>
          <w:szCs w:val="24"/>
        </w:rPr>
        <w:t xml:space="preserve"> adjunta más adelante ejemplo de cartilla)</w:t>
      </w:r>
    </w:p>
    <w:p w:rsidR="00935B12" w:rsidRPr="00935B12" w:rsidRDefault="00935B12" w:rsidP="00FA6BB4">
      <w:pPr>
        <w:jc w:val="both"/>
        <w:rPr>
          <w:rFonts w:cstheme="minorHAnsi"/>
          <w:sz w:val="24"/>
          <w:szCs w:val="24"/>
        </w:rPr>
      </w:pPr>
      <w:r>
        <w:rPr>
          <w:rFonts w:cstheme="minorHAnsi"/>
          <w:sz w:val="24"/>
          <w:szCs w:val="24"/>
        </w:rPr>
        <w:lastRenderedPageBreak/>
        <w:t xml:space="preserve">- Cada “problema de bloque” será identificado por cintas de colores y/o color idéntico de presas, no pudiendo los deportistas utilizar otras presas, salvo las correspondientes a cada problema específico, el uso de otras presas por parte del competidor, resultará en el fin del intento y se registrará en la cartilla como “no resuelto”. Además deberá estar identificados tanto el inicio como el final de cada problema, considerándose como resuelto cuando el escalador (a), domina con ambas manos la presa marcada como final de cada problema. </w:t>
      </w:r>
    </w:p>
    <w:p w:rsidR="00217F64" w:rsidRDefault="00935B12" w:rsidP="00FA6BB4">
      <w:pPr>
        <w:jc w:val="both"/>
        <w:rPr>
          <w:rFonts w:cstheme="minorHAnsi"/>
          <w:sz w:val="24"/>
          <w:szCs w:val="24"/>
        </w:rPr>
      </w:pPr>
      <w:r>
        <w:rPr>
          <w:rFonts w:cstheme="minorHAnsi"/>
          <w:sz w:val="24"/>
          <w:szCs w:val="24"/>
        </w:rPr>
        <w:t>- Al finalizar el tiempo estimado para cada grupo, los deportistas deben entregar las cartillas a los jueces y sólo pueden continuar escalando los deportistas que se encuentren montados en</w:t>
      </w:r>
      <w:r w:rsidR="00D313EC">
        <w:rPr>
          <w:rFonts w:cstheme="minorHAnsi"/>
          <w:sz w:val="24"/>
          <w:szCs w:val="24"/>
        </w:rPr>
        <w:t xml:space="preserve"> el muro al momento de la señal que indique la culminación del tiempo estipulado por categoría.</w:t>
      </w:r>
    </w:p>
    <w:p w:rsidR="00D313EC" w:rsidRDefault="00D313EC" w:rsidP="00FA6BB4">
      <w:pPr>
        <w:jc w:val="both"/>
        <w:rPr>
          <w:rFonts w:cstheme="minorHAnsi"/>
          <w:sz w:val="24"/>
          <w:szCs w:val="24"/>
        </w:rPr>
      </w:pPr>
      <w:r>
        <w:rPr>
          <w:rFonts w:cstheme="minorHAnsi"/>
          <w:sz w:val="24"/>
          <w:szCs w:val="24"/>
        </w:rPr>
        <w:t>- Los deportistas deben ubicarse en el “bloque” donde deseen intentar su escalada, el juez controlará que por estricto orden de llegada vayan probando los problemas propuestos, sancionando a quienes utilicen a un tercero que lo represente en  otros bloques para agilizar la escalada de un deportista en particular.</w:t>
      </w:r>
    </w:p>
    <w:p w:rsidR="00DF70E4" w:rsidRDefault="00DF70E4" w:rsidP="00FA6BB4">
      <w:pPr>
        <w:jc w:val="both"/>
        <w:rPr>
          <w:rFonts w:cstheme="minorHAnsi"/>
          <w:sz w:val="24"/>
          <w:szCs w:val="24"/>
        </w:rPr>
      </w:pPr>
    </w:p>
    <w:p w:rsidR="00D313EC" w:rsidRDefault="00DF70E4" w:rsidP="00FA6BB4">
      <w:pPr>
        <w:jc w:val="both"/>
        <w:rPr>
          <w:rFonts w:cstheme="minorHAnsi"/>
          <w:sz w:val="24"/>
          <w:szCs w:val="24"/>
        </w:rPr>
      </w:pPr>
      <w:r>
        <w:rPr>
          <w:rFonts w:cstheme="minorHAnsi"/>
          <w:sz w:val="24"/>
          <w:szCs w:val="24"/>
        </w:rPr>
        <w:t>7).- Se premiarán con medallas a los tres primeros lugares de cada categoría.</w:t>
      </w:r>
    </w:p>
    <w:p w:rsidR="00D313EC" w:rsidRPr="00935B12" w:rsidRDefault="00D313EC" w:rsidP="00FA6BB4">
      <w:pPr>
        <w:jc w:val="both"/>
        <w:rPr>
          <w:rFonts w:cstheme="minorHAnsi"/>
          <w:sz w:val="24"/>
          <w:szCs w:val="24"/>
        </w:rPr>
      </w:pPr>
    </w:p>
    <w:p w:rsidR="00FA6BB4" w:rsidRPr="00FF693D" w:rsidRDefault="00DF70E4" w:rsidP="00FA6BB4">
      <w:pPr>
        <w:jc w:val="both"/>
        <w:rPr>
          <w:sz w:val="24"/>
          <w:szCs w:val="24"/>
        </w:rPr>
      </w:pPr>
      <w:r w:rsidRPr="00FF693D">
        <w:rPr>
          <w:sz w:val="24"/>
          <w:szCs w:val="24"/>
        </w:rPr>
        <w:t xml:space="preserve">8).- </w:t>
      </w:r>
      <w:r w:rsidR="003B2672">
        <w:rPr>
          <w:sz w:val="24"/>
          <w:szCs w:val="24"/>
        </w:rPr>
        <w:t>Ejemplo de c</w:t>
      </w:r>
      <w:r w:rsidRPr="00FF693D">
        <w:rPr>
          <w:sz w:val="24"/>
          <w:szCs w:val="24"/>
        </w:rPr>
        <w:t>artilla de competencia</w:t>
      </w:r>
      <w:r w:rsidR="00FF693D">
        <w:rPr>
          <w:sz w:val="24"/>
          <w:szCs w:val="24"/>
        </w:rPr>
        <w:t xml:space="preserve">: </w:t>
      </w:r>
    </w:p>
    <w:tbl>
      <w:tblPr>
        <w:tblStyle w:val="Tablaconcuadrcula"/>
        <w:tblW w:w="0" w:type="auto"/>
        <w:tblInd w:w="3296" w:type="dxa"/>
        <w:tblLayout w:type="fixed"/>
        <w:tblLook w:val="04A0"/>
      </w:tblPr>
      <w:tblGrid>
        <w:gridCol w:w="1576"/>
        <w:gridCol w:w="481"/>
        <w:gridCol w:w="425"/>
        <w:gridCol w:w="548"/>
        <w:gridCol w:w="586"/>
        <w:gridCol w:w="426"/>
      </w:tblGrid>
      <w:tr w:rsidR="00DF70E4" w:rsidRPr="00DF70E4" w:rsidTr="00FF693D">
        <w:tc>
          <w:tcPr>
            <w:tcW w:w="1576" w:type="dxa"/>
          </w:tcPr>
          <w:p w:rsidR="00DF70E4" w:rsidRPr="00DF70E4" w:rsidRDefault="00DF70E4" w:rsidP="00FA6BB4">
            <w:pPr>
              <w:jc w:val="both"/>
              <w:rPr>
                <w:b/>
                <w:sz w:val="20"/>
                <w:szCs w:val="20"/>
                <w:lang w:val="en-US"/>
              </w:rPr>
            </w:pPr>
            <w:r w:rsidRPr="00DF70E4">
              <w:rPr>
                <w:b/>
                <w:sz w:val="20"/>
                <w:szCs w:val="20"/>
                <w:lang w:val="en-US"/>
              </w:rPr>
              <w:t xml:space="preserve"> Prob.</w:t>
            </w:r>
            <w:r>
              <w:rPr>
                <w:b/>
                <w:sz w:val="20"/>
                <w:szCs w:val="20"/>
                <w:lang w:val="en-US"/>
              </w:rPr>
              <w:t xml:space="preserve"> </w:t>
            </w:r>
            <w:r w:rsidRPr="00DF70E4">
              <w:rPr>
                <w:b/>
                <w:sz w:val="20"/>
                <w:szCs w:val="20"/>
                <w:lang w:val="en-US"/>
              </w:rPr>
              <w:t>/</w:t>
            </w:r>
            <w:r>
              <w:rPr>
                <w:b/>
                <w:sz w:val="20"/>
                <w:szCs w:val="20"/>
                <w:lang w:val="en-US"/>
              </w:rPr>
              <w:t xml:space="preserve"> </w:t>
            </w:r>
            <w:proofErr w:type="spellStart"/>
            <w:r w:rsidRPr="00DF70E4">
              <w:rPr>
                <w:b/>
                <w:sz w:val="20"/>
                <w:szCs w:val="20"/>
                <w:lang w:val="en-US"/>
              </w:rPr>
              <w:t>Intento</w:t>
            </w:r>
            <w:proofErr w:type="spellEnd"/>
          </w:p>
        </w:tc>
        <w:tc>
          <w:tcPr>
            <w:tcW w:w="481" w:type="dxa"/>
          </w:tcPr>
          <w:p w:rsidR="00DF70E4" w:rsidRPr="00DF70E4" w:rsidRDefault="00DF70E4" w:rsidP="00DF70E4">
            <w:pPr>
              <w:jc w:val="center"/>
              <w:rPr>
                <w:b/>
                <w:sz w:val="28"/>
                <w:lang w:val="en-US"/>
              </w:rPr>
            </w:pPr>
            <w:r w:rsidRPr="00DF70E4">
              <w:rPr>
                <w:b/>
                <w:sz w:val="28"/>
                <w:lang w:val="en-US"/>
              </w:rPr>
              <w:t>I</w:t>
            </w:r>
          </w:p>
        </w:tc>
        <w:tc>
          <w:tcPr>
            <w:tcW w:w="425" w:type="dxa"/>
          </w:tcPr>
          <w:p w:rsidR="00DF70E4" w:rsidRPr="00DF70E4" w:rsidRDefault="00DF70E4" w:rsidP="00DF70E4">
            <w:pPr>
              <w:jc w:val="center"/>
              <w:rPr>
                <w:b/>
                <w:sz w:val="28"/>
                <w:lang w:val="en-US"/>
              </w:rPr>
            </w:pPr>
            <w:r w:rsidRPr="00DF70E4">
              <w:rPr>
                <w:b/>
                <w:sz w:val="28"/>
                <w:lang w:val="en-US"/>
              </w:rPr>
              <w:t>II</w:t>
            </w:r>
          </w:p>
        </w:tc>
        <w:tc>
          <w:tcPr>
            <w:tcW w:w="548" w:type="dxa"/>
          </w:tcPr>
          <w:p w:rsidR="00DF70E4" w:rsidRPr="00DF70E4" w:rsidRDefault="00DF70E4" w:rsidP="00DF70E4">
            <w:pPr>
              <w:jc w:val="center"/>
              <w:rPr>
                <w:b/>
                <w:sz w:val="28"/>
                <w:lang w:val="en-US"/>
              </w:rPr>
            </w:pPr>
            <w:r w:rsidRPr="00DF70E4">
              <w:rPr>
                <w:b/>
                <w:sz w:val="28"/>
                <w:lang w:val="en-US"/>
              </w:rPr>
              <w:t>III</w:t>
            </w:r>
          </w:p>
        </w:tc>
        <w:tc>
          <w:tcPr>
            <w:tcW w:w="586" w:type="dxa"/>
          </w:tcPr>
          <w:p w:rsidR="00DF70E4" w:rsidRPr="00DF70E4" w:rsidRDefault="00DF70E4" w:rsidP="00DF70E4">
            <w:pPr>
              <w:jc w:val="center"/>
              <w:rPr>
                <w:b/>
                <w:sz w:val="28"/>
                <w:lang w:val="en-US"/>
              </w:rPr>
            </w:pPr>
            <w:r w:rsidRPr="00DF70E4">
              <w:rPr>
                <w:b/>
                <w:sz w:val="28"/>
                <w:lang w:val="en-US"/>
              </w:rPr>
              <w:t>IV</w:t>
            </w:r>
          </w:p>
        </w:tc>
        <w:tc>
          <w:tcPr>
            <w:tcW w:w="426" w:type="dxa"/>
          </w:tcPr>
          <w:p w:rsidR="00DF70E4" w:rsidRPr="00DF70E4" w:rsidRDefault="00DF70E4" w:rsidP="00DF70E4">
            <w:pPr>
              <w:jc w:val="center"/>
              <w:rPr>
                <w:b/>
                <w:sz w:val="28"/>
                <w:lang w:val="en-US"/>
              </w:rPr>
            </w:pPr>
            <w:r w:rsidRPr="00DF70E4">
              <w:rPr>
                <w:b/>
                <w:sz w:val="28"/>
                <w:lang w:val="en-US"/>
              </w:rPr>
              <w:t>V</w:t>
            </w:r>
          </w:p>
        </w:tc>
      </w:tr>
      <w:tr w:rsidR="00DF70E4" w:rsidRPr="00DF70E4" w:rsidTr="00FF693D">
        <w:tc>
          <w:tcPr>
            <w:tcW w:w="1576" w:type="dxa"/>
          </w:tcPr>
          <w:p w:rsidR="00DF70E4" w:rsidRPr="00DF70E4" w:rsidRDefault="00DF70E4" w:rsidP="00DF70E4">
            <w:pPr>
              <w:jc w:val="center"/>
              <w:rPr>
                <w:b/>
                <w:sz w:val="24"/>
                <w:lang w:val="en-US"/>
              </w:rPr>
            </w:pPr>
            <w:r w:rsidRPr="00DF70E4">
              <w:rPr>
                <w:b/>
                <w:sz w:val="24"/>
                <w:lang w:val="en-US"/>
              </w:rPr>
              <w:t>1</w:t>
            </w:r>
          </w:p>
        </w:tc>
        <w:tc>
          <w:tcPr>
            <w:tcW w:w="481" w:type="dxa"/>
          </w:tcPr>
          <w:p w:rsidR="00DF70E4" w:rsidRPr="00DF70E4" w:rsidRDefault="00DF70E4" w:rsidP="00DF70E4">
            <w:pPr>
              <w:jc w:val="center"/>
              <w:rPr>
                <w:sz w:val="20"/>
                <w:szCs w:val="20"/>
                <w:lang w:val="en-US"/>
              </w:rPr>
            </w:pPr>
            <w:r w:rsidRPr="00DF70E4">
              <w:rPr>
                <w:sz w:val="20"/>
                <w:szCs w:val="20"/>
                <w:lang w:val="en-US"/>
              </w:rPr>
              <w:t>10</w:t>
            </w:r>
          </w:p>
        </w:tc>
        <w:tc>
          <w:tcPr>
            <w:tcW w:w="425" w:type="dxa"/>
          </w:tcPr>
          <w:p w:rsidR="00DF70E4" w:rsidRPr="00DF70E4" w:rsidRDefault="00DF70E4" w:rsidP="00DF70E4">
            <w:pPr>
              <w:jc w:val="center"/>
              <w:rPr>
                <w:sz w:val="20"/>
                <w:szCs w:val="20"/>
                <w:lang w:val="en-US"/>
              </w:rPr>
            </w:pPr>
            <w:r w:rsidRPr="00DF70E4">
              <w:rPr>
                <w:sz w:val="20"/>
                <w:szCs w:val="20"/>
                <w:lang w:val="en-US"/>
              </w:rPr>
              <w:t>8</w:t>
            </w:r>
          </w:p>
        </w:tc>
        <w:tc>
          <w:tcPr>
            <w:tcW w:w="548" w:type="dxa"/>
          </w:tcPr>
          <w:p w:rsidR="00DF70E4" w:rsidRPr="00DF70E4" w:rsidRDefault="00DF70E4" w:rsidP="00DF70E4">
            <w:pPr>
              <w:jc w:val="center"/>
              <w:rPr>
                <w:sz w:val="20"/>
                <w:szCs w:val="20"/>
                <w:lang w:val="en-US"/>
              </w:rPr>
            </w:pPr>
            <w:r w:rsidRPr="00DF70E4">
              <w:rPr>
                <w:sz w:val="20"/>
                <w:szCs w:val="20"/>
                <w:lang w:val="en-US"/>
              </w:rPr>
              <w:t>6</w:t>
            </w:r>
          </w:p>
        </w:tc>
        <w:tc>
          <w:tcPr>
            <w:tcW w:w="586" w:type="dxa"/>
          </w:tcPr>
          <w:p w:rsidR="00DF70E4" w:rsidRPr="00DF70E4" w:rsidRDefault="00DF70E4" w:rsidP="00DF70E4">
            <w:pPr>
              <w:jc w:val="center"/>
              <w:rPr>
                <w:sz w:val="20"/>
                <w:szCs w:val="20"/>
                <w:lang w:val="en-US"/>
              </w:rPr>
            </w:pPr>
            <w:r w:rsidRPr="00DF70E4">
              <w:rPr>
                <w:sz w:val="20"/>
                <w:szCs w:val="20"/>
                <w:lang w:val="en-US"/>
              </w:rPr>
              <w:t>4</w:t>
            </w:r>
          </w:p>
        </w:tc>
        <w:tc>
          <w:tcPr>
            <w:tcW w:w="426" w:type="dxa"/>
          </w:tcPr>
          <w:p w:rsidR="00DF70E4" w:rsidRPr="00DF70E4" w:rsidRDefault="00DF70E4" w:rsidP="00DF70E4">
            <w:pPr>
              <w:jc w:val="center"/>
              <w:rPr>
                <w:sz w:val="20"/>
                <w:szCs w:val="20"/>
                <w:lang w:val="en-US"/>
              </w:rPr>
            </w:pPr>
            <w:r w:rsidRPr="00DF70E4">
              <w:rPr>
                <w:sz w:val="20"/>
                <w:szCs w:val="20"/>
                <w:lang w:val="en-US"/>
              </w:rPr>
              <w:t>2</w:t>
            </w:r>
          </w:p>
        </w:tc>
      </w:tr>
      <w:tr w:rsidR="00DF70E4" w:rsidRPr="00DF70E4" w:rsidTr="00FF693D">
        <w:tc>
          <w:tcPr>
            <w:tcW w:w="1576" w:type="dxa"/>
          </w:tcPr>
          <w:p w:rsidR="00DF70E4" w:rsidRPr="00DF70E4" w:rsidRDefault="00DF70E4" w:rsidP="00DF70E4">
            <w:pPr>
              <w:jc w:val="center"/>
              <w:rPr>
                <w:b/>
                <w:sz w:val="24"/>
                <w:lang w:val="en-US"/>
              </w:rPr>
            </w:pPr>
            <w:r w:rsidRPr="00DF70E4">
              <w:rPr>
                <w:b/>
                <w:sz w:val="24"/>
                <w:lang w:val="en-US"/>
              </w:rPr>
              <w:t>2</w:t>
            </w:r>
          </w:p>
        </w:tc>
        <w:tc>
          <w:tcPr>
            <w:tcW w:w="481" w:type="dxa"/>
          </w:tcPr>
          <w:p w:rsidR="00DF70E4" w:rsidRPr="00DF70E4" w:rsidRDefault="00DF70E4" w:rsidP="00DF70E4">
            <w:pPr>
              <w:jc w:val="center"/>
              <w:rPr>
                <w:sz w:val="20"/>
                <w:szCs w:val="20"/>
                <w:lang w:val="en-US"/>
              </w:rPr>
            </w:pPr>
            <w:r w:rsidRPr="00DF70E4">
              <w:rPr>
                <w:sz w:val="20"/>
                <w:szCs w:val="20"/>
                <w:lang w:val="en-US"/>
              </w:rPr>
              <w:t>12</w:t>
            </w:r>
          </w:p>
        </w:tc>
        <w:tc>
          <w:tcPr>
            <w:tcW w:w="425" w:type="dxa"/>
          </w:tcPr>
          <w:p w:rsidR="00DF70E4" w:rsidRPr="00DF70E4" w:rsidRDefault="00DF70E4" w:rsidP="00594070">
            <w:pPr>
              <w:jc w:val="center"/>
              <w:rPr>
                <w:sz w:val="20"/>
                <w:szCs w:val="20"/>
                <w:lang w:val="en-US"/>
              </w:rPr>
            </w:pPr>
            <w:r w:rsidRPr="00DF70E4">
              <w:rPr>
                <w:sz w:val="20"/>
                <w:szCs w:val="20"/>
                <w:lang w:val="en-US"/>
              </w:rPr>
              <w:t>10</w:t>
            </w:r>
          </w:p>
        </w:tc>
        <w:tc>
          <w:tcPr>
            <w:tcW w:w="548" w:type="dxa"/>
          </w:tcPr>
          <w:p w:rsidR="00DF70E4" w:rsidRPr="00DF70E4" w:rsidRDefault="00DF70E4" w:rsidP="00594070">
            <w:pPr>
              <w:jc w:val="center"/>
              <w:rPr>
                <w:sz w:val="20"/>
                <w:szCs w:val="20"/>
                <w:lang w:val="en-US"/>
              </w:rPr>
            </w:pPr>
            <w:r w:rsidRPr="00DF70E4">
              <w:rPr>
                <w:sz w:val="20"/>
                <w:szCs w:val="20"/>
                <w:lang w:val="en-US"/>
              </w:rPr>
              <w:t>8</w:t>
            </w:r>
          </w:p>
        </w:tc>
        <w:tc>
          <w:tcPr>
            <w:tcW w:w="586" w:type="dxa"/>
          </w:tcPr>
          <w:p w:rsidR="00DF70E4" w:rsidRPr="00DF70E4" w:rsidRDefault="00DF70E4" w:rsidP="00594070">
            <w:pPr>
              <w:jc w:val="center"/>
              <w:rPr>
                <w:sz w:val="20"/>
                <w:szCs w:val="20"/>
                <w:lang w:val="en-US"/>
              </w:rPr>
            </w:pPr>
            <w:r w:rsidRPr="00DF70E4">
              <w:rPr>
                <w:sz w:val="20"/>
                <w:szCs w:val="20"/>
                <w:lang w:val="en-US"/>
              </w:rPr>
              <w:t>6</w:t>
            </w:r>
          </w:p>
        </w:tc>
        <w:tc>
          <w:tcPr>
            <w:tcW w:w="426" w:type="dxa"/>
          </w:tcPr>
          <w:p w:rsidR="00DF70E4" w:rsidRPr="00DF70E4" w:rsidRDefault="00DF70E4" w:rsidP="00594070">
            <w:pPr>
              <w:jc w:val="center"/>
              <w:rPr>
                <w:sz w:val="20"/>
                <w:szCs w:val="20"/>
                <w:lang w:val="en-US"/>
              </w:rPr>
            </w:pPr>
            <w:r w:rsidRPr="00DF70E4">
              <w:rPr>
                <w:sz w:val="20"/>
                <w:szCs w:val="20"/>
                <w:lang w:val="en-US"/>
              </w:rPr>
              <w:t>4</w:t>
            </w:r>
          </w:p>
        </w:tc>
      </w:tr>
      <w:tr w:rsidR="00DF70E4" w:rsidRPr="00DF70E4" w:rsidTr="00FF693D">
        <w:tc>
          <w:tcPr>
            <w:tcW w:w="1576" w:type="dxa"/>
          </w:tcPr>
          <w:p w:rsidR="00DF70E4" w:rsidRPr="00DF70E4" w:rsidRDefault="00DF70E4" w:rsidP="00DF70E4">
            <w:pPr>
              <w:jc w:val="center"/>
              <w:rPr>
                <w:b/>
                <w:sz w:val="24"/>
                <w:lang w:val="en-US"/>
              </w:rPr>
            </w:pPr>
            <w:r w:rsidRPr="00DF70E4">
              <w:rPr>
                <w:b/>
                <w:sz w:val="24"/>
                <w:lang w:val="en-US"/>
              </w:rPr>
              <w:t>3</w:t>
            </w:r>
          </w:p>
        </w:tc>
        <w:tc>
          <w:tcPr>
            <w:tcW w:w="481" w:type="dxa"/>
          </w:tcPr>
          <w:p w:rsidR="00DF70E4" w:rsidRPr="00DF70E4" w:rsidRDefault="00DF70E4" w:rsidP="00DF70E4">
            <w:pPr>
              <w:jc w:val="center"/>
              <w:rPr>
                <w:sz w:val="20"/>
                <w:szCs w:val="20"/>
                <w:lang w:val="en-US"/>
              </w:rPr>
            </w:pPr>
            <w:r w:rsidRPr="00DF70E4">
              <w:rPr>
                <w:sz w:val="20"/>
                <w:szCs w:val="20"/>
                <w:lang w:val="en-US"/>
              </w:rPr>
              <w:t>14</w:t>
            </w:r>
          </w:p>
        </w:tc>
        <w:tc>
          <w:tcPr>
            <w:tcW w:w="425" w:type="dxa"/>
          </w:tcPr>
          <w:p w:rsidR="00DF70E4" w:rsidRPr="00DF70E4" w:rsidRDefault="00DF70E4" w:rsidP="00594070">
            <w:pPr>
              <w:jc w:val="center"/>
              <w:rPr>
                <w:sz w:val="20"/>
                <w:szCs w:val="20"/>
                <w:lang w:val="en-US"/>
              </w:rPr>
            </w:pPr>
            <w:r w:rsidRPr="00DF70E4">
              <w:rPr>
                <w:sz w:val="20"/>
                <w:szCs w:val="20"/>
                <w:lang w:val="en-US"/>
              </w:rPr>
              <w:t>12</w:t>
            </w:r>
          </w:p>
        </w:tc>
        <w:tc>
          <w:tcPr>
            <w:tcW w:w="548" w:type="dxa"/>
          </w:tcPr>
          <w:p w:rsidR="00DF70E4" w:rsidRPr="00DF70E4" w:rsidRDefault="00DF70E4" w:rsidP="00594070">
            <w:pPr>
              <w:jc w:val="center"/>
              <w:rPr>
                <w:sz w:val="20"/>
                <w:szCs w:val="20"/>
                <w:lang w:val="en-US"/>
              </w:rPr>
            </w:pPr>
            <w:r w:rsidRPr="00DF70E4">
              <w:rPr>
                <w:sz w:val="20"/>
                <w:szCs w:val="20"/>
                <w:lang w:val="en-US"/>
              </w:rPr>
              <w:t>10</w:t>
            </w:r>
          </w:p>
        </w:tc>
        <w:tc>
          <w:tcPr>
            <w:tcW w:w="586" w:type="dxa"/>
          </w:tcPr>
          <w:p w:rsidR="00DF70E4" w:rsidRPr="00DF70E4" w:rsidRDefault="00DF70E4" w:rsidP="00594070">
            <w:pPr>
              <w:jc w:val="center"/>
              <w:rPr>
                <w:sz w:val="20"/>
                <w:szCs w:val="20"/>
                <w:lang w:val="en-US"/>
              </w:rPr>
            </w:pPr>
            <w:r w:rsidRPr="00DF70E4">
              <w:rPr>
                <w:sz w:val="20"/>
                <w:szCs w:val="20"/>
                <w:lang w:val="en-US"/>
              </w:rPr>
              <w:t>8</w:t>
            </w:r>
          </w:p>
        </w:tc>
        <w:tc>
          <w:tcPr>
            <w:tcW w:w="426" w:type="dxa"/>
          </w:tcPr>
          <w:p w:rsidR="00DF70E4" w:rsidRPr="00DF70E4" w:rsidRDefault="00DF70E4" w:rsidP="00594070">
            <w:pPr>
              <w:jc w:val="center"/>
              <w:rPr>
                <w:sz w:val="20"/>
                <w:szCs w:val="20"/>
                <w:lang w:val="en-US"/>
              </w:rPr>
            </w:pPr>
            <w:r w:rsidRPr="00DF70E4">
              <w:rPr>
                <w:sz w:val="20"/>
                <w:szCs w:val="20"/>
                <w:lang w:val="en-US"/>
              </w:rPr>
              <w:t>6</w:t>
            </w:r>
          </w:p>
        </w:tc>
      </w:tr>
      <w:tr w:rsidR="00DF70E4" w:rsidRPr="00DF70E4" w:rsidTr="00FF693D">
        <w:tc>
          <w:tcPr>
            <w:tcW w:w="1576" w:type="dxa"/>
          </w:tcPr>
          <w:p w:rsidR="00DF70E4" w:rsidRPr="00DF70E4" w:rsidRDefault="00DF70E4" w:rsidP="00DF70E4">
            <w:pPr>
              <w:jc w:val="center"/>
              <w:rPr>
                <w:b/>
                <w:sz w:val="24"/>
                <w:lang w:val="en-US"/>
              </w:rPr>
            </w:pPr>
            <w:r w:rsidRPr="00DF70E4">
              <w:rPr>
                <w:b/>
                <w:sz w:val="24"/>
                <w:lang w:val="en-US"/>
              </w:rPr>
              <w:t>4</w:t>
            </w:r>
          </w:p>
        </w:tc>
        <w:tc>
          <w:tcPr>
            <w:tcW w:w="481" w:type="dxa"/>
          </w:tcPr>
          <w:p w:rsidR="00DF70E4" w:rsidRPr="00DF70E4" w:rsidRDefault="00DF70E4" w:rsidP="00DF70E4">
            <w:pPr>
              <w:jc w:val="center"/>
              <w:rPr>
                <w:sz w:val="20"/>
                <w:szCs w:val="20"/>
                <w:lang w:val="en-US"/>
              </w:rPr>
            </w:pPr>
            <w:r w:rsidRPr="00DF70E4">
              <w:rPr>
                <w:sz w:val="20"/>
                <w:szCs w:val="20"/>
                <w:lang w:val="en-US"/>
              </w:rPr>
              <w:t>16</w:t>
            </w:r>
          </w:p>
        </w:tc>
        <w:tc>
          <w:tcPr>
            <w:tcW w:w="425" w:type="dxa"/>
          </w:tcPr>
          <w:p w:rsidR="00DF70E4" w:rsidRPr="00DF70E4" w:rsidRDefault="00DF70E4" w:rsidP="00594070">
            <w:pPr>
              <w:jc w:val="center"/>
              <w:rPr>
                <w:sz w:val="20"/>
                <w:szCs w:val="20"/>
                <w:lang w:val="en-US"/>
              </w:rPr>
            </w:pPr>
            <w:r w:rsidRPr="00DF70E4">
              <w:rPr>
                <w:sz w:val="20"/>
                <w:szCs w:val="20"/>
                <w:lang w:val="en-US"/>
              </w:rPr>
              <w:t>14</w:t>
            </w:r>
          </w:p>
        </w:tc>
        <w:tc>
          <w:tcPr>
            <w:tcW w:w="548" w:type="dxa"/>
          </w:tcPr>
          <w:p w:rsidR="00DF70E4" w:rsidRPr="00DF70E4" w:rsidRDefault="00DF70E4" w:rsidP="00594070">
            <w:pPr>
              <w:jc w:val="center"/>
              <w:rPr>
                <w:sz w:val="20"/>
                <w:szCs w:val="20"/>
                <w:lang w:val="en-US"/>
              </w:rPr>
            </w:pPr>
            <w:r w:rsidRPr="00DF70E4">
              <w:rPr>
                <w:sz w:val="20"/>
                <w:szCs w:val="20"/>
                <w:lang w:val="en-US"/>
              </w:rPr>
              <w:t>12</w:t>
            </w:r>
          </w:p>
        </w:tc>
        <w:tc>
          <w:tcPr>
            <w:tcW w:w="586" w:type="dxa"/>
          </w:tcPr>
          <w:p w:rsidR="00DF70E4" w:rsidRPr="00DF70E4" w:rsidRDefault="00DF70E4" w:rsidP="00594070">
            <w:pPr>
              <w:jc w:val="center"/>
              <w:rPr>
                <w:sz w:val="20"/>
                <w:szCs w:val="20"/>
                <w:lang w:val="en-US"/>
              </w:rPr>
            </w:pPr>
            <w:r w:rsidRPr="00DF70E4">
              <w:rPr>
                <w:sz w:val="20"/>
                <w:szCs w:val="20"/>
                <w:lang w:val="en-US"/>
              </w:rPr>
              <w:t>10</w:t>
            </w:r>
          </w:p>
        </w:tc>
        <w:tc>
          <w:tcPr>
            <w:tcW w:w="426" w:type="dxa"/>
          </w:tcPr>
          <w:p w:rsidR="00DF70E4" w:rsidRPr="00DF70E4" w:rsidRDefault="00DF70E4" w:rsidP="00594070">
            <w:pPr>
              <w:jc w:val="center"/>
              <w:rPr>
                <w:sz w:val="20"/>
                <w:szCs w:val="20"/>
                <w:lang w:val="en-US"/>
              </w:rPr>
            </w:pPr>
            <w:r w:rsidRPr="00DF70E4">
              <w:rPr>
                <w:sz w:val="20"/>
                <w:szCs w:val="20"/>
                <w:lang w:val="en-US"/>
              </w:rPr>
              <w:t>8</w:t>
            </w:r>
          </w:p>
        </w:tc>
      </w:tr>
      <w:tr w:rsidR="00DF70E4" w:rsidRPr="00DF70E4" w:rsidTr="00FF693D">
        <w:tc>
          <w:tcPr>
            <w:tcW w:w="1576" w:type="dxa"/>
          </w:tcPr>
          <w:p w:rsidR="00DF70E4" w:rsidRPr="00DF70E4" w:rsidRDefault="00DF70E4" w:rsidP="00DF70E4">
            <w:pPr>
              <w:jc w:val="center"/>
              <w:rPr>
                <w:b/>
                <w:sz w:val="24"/>
                <w:lang w:val="en-US"/>
              </w:rPr>
            </w:pPr>
            <w:r w:rsidRPr="00DF70E4">
              <w:rPr>
                <w:b/>
                <w:sz w:val="24"/>
                <w:lang w:val="en-US"/>
              </w:rPr>
              <w:t>5</w:t>
            </w:r>
          </w:p>
        </w:tc>
        <w:tc>
          <w:tcPr>
            <w:tcW w:w="481" w:type="dxa"/>
          </w:tcPr>
          <w:p w:rsidR="00DF70E4" w:rsidRPr="00DF70E4" w:rsidRDefault="00DF70E4" w:rsidP="00DF70E4">
            <w:pPr>
              <w:jc w:val="center"/>
              <w:rPr>
                <w:sz w:val="20"/>
                <w:szCs w:val="20"/>
                <w:lang w:val="en-US"/>
              </w:rPr>
            </w:pPr>
            <w:r w:rsidRPr="00DF70E4">
              <w:rPr>
                <w:sz w:val="20"/>
                <w:szCs w:val="20"/>
                <w:lang w:val="en-US"/>
              </w:rPr>
              <w:t>18</w:t>
            </w:r>
          </w:p>
        </w:tc>
        <w:tc>
          <w:tcPr>
            <w:tcW w:w="425" w:type="dxa"/>
          </w:tcPr>
          <w:p w:rsidR="00DF70E4" w:rsidRPr="00DF70E4" w:rsidRDefault="00DF70E4" w:rsidP="00594070">
            <w:pPr>
              <w:jc w:val="center"/>
              <w:rPr>
                <w:sz w:val="20"/>
                <w:szCs w:val="20"/>
                <w:lang w:val="en-US"/>
              </w:rPr>
            </w:pPr>
            <w:r w:rsidRPr="00DF70E4">
              <w:rPr>
                <w:sz w:val="20"/>
                <w:szCs w:val="20"/>
                <w:lang w:val="en-US"/>
              </w:rPr>
              <w:t>16</w:t>
            </w:r>
          </w:p>
        </w:tc>
        <w:tc>
          <w:tcPr>
            <w:tcW w:w="548" w:type="dxa"/>
          </w:tcPr>
          <w:p w:rsidR="00DF70E4" w:rsidRPr="00DF70E4" w:rsidRDefault="00DF70E4" w:rsidP="00594070">
            <w:pPr>
              <w:jc w:val="center"/>
              <w:rPr>
                <w:sz w:val="20"/>
                <w:szCs w:val="20"/>
                <w:lang w:val="en-US"/>
              </w:rPr>
            </w:pPr>
            <w:r w:rsidRPr="00DF70E4">
              <w:rPr>
                <w:sz w:val="20"/>
                <w:szCs w:val="20"/>
                <w:lang w:val="en-US"/>
              </w:rPr>
              <w:t>14</w:t>
            </w:r>
          </w:p>
        </w:tc>
        <w:tc>
          <w:tcPr>
            <w:tcW w:w="586" w:type="dxa"/>
          </w:tcPr>
          <w:p w:rsidR="00DF70E4" w:rsidRPr="00DF70E4" w:rsidRDefault="00DF70E4" w:rsidP="00594070">
            <w:pPr>
              <w:jc w:val="center"/>
              <w:rPr>
                <w:sz w:val="20"/>
                <w:szCs w:val="20"/>
                <w:lang w:val="en-US"/>
              </w:rPr>
            </w:pPr>
            <w:r w:rsidRPr="00DF70E4">
              <w:rPr>
                <w:sz w:val="20"/>
                <w:szCs w:val="20"/>
                <w:lang w:val="en-US"/>
              </w:rPr>
              <w:t>12</w:t>
            </w:r>
          </w:p>
        </w:tc>
        <w:tc>
          <w:tcPr>
            <w:tcW w:w="426" w:type="dxa"/>
          </w:tcPr>
          <w:p w:rsidR="00DF70E4" w:rsidRPr="00DF70E4" w:rsidRDefault="00DF70E4" w:rsidP="00594070">
            <w:pPr>
              <w:jc w:val="center"/>
              <w:rPr>
                <w:sz w:val="20"/>
                <w:szCs w:val="20"/>
                <w:lang w:val="en-US"/>
              </w:rPr>
            </w:pPr>
            <w:r w:rsidRPr="00DF70E4">
              <w:rPr>
                <w:sz w:val="20"/>
                <w:szCs w:val="20"/>
                <w:lang w:val="en-US"/>
              </w:rPr>
              <w:t>10</w:t>
            </w:r>
          </w:p>
        </w:tc>
      </w:tr>
      <w:tr w:rsidR="00DF70E4" w:rsidRPr="00DF70E4" w:rsidTr="00FF693D">
        <w:tc>
          <w:tcPr>
            <w:tcW w:w="1576" w:type="dxa"/>
          </w:tcPr>
          <w:p w:rsidR="00DF70E4" w:rsidRPr="00DF70E4" w:rsidRDefault="00DF70E4" w:rsidP="00DF70E4">
            <w:pPr>
              <w:jc w:val="center"/>
              <w:rPr>
                <w:b/>
                <w:sz w:val="24"/>
                <w:lang w:val="en-US"/>
              </w:rPr>
            </w:pPr>
            <w:r w:rsidRPr="00DF70E4">
              <w:rPr>
                <w:b/>
                <w:sz w:val="24"/>
                <w:lang w:val="en-US"/>
              </w:rPr>
              <w:t>6</w:t>
            </w:r>
          </w:p>
        </w:tc>
        <w:tc>
          <w:tcPr>
            <w:tcW w:w="481" w:type="dxa"/>
          </w:tcPr>
          <w:p w:rsidR="00DF70E4" w:rsidRPr="00DF70E4" w:rsidRDefault="00DF70E4" w:rsidP="00DF70E4">
            <w:pPr>
              <w:jc w:val="center"/>
              <w:rPr>
                <w:sz w:val="20"/>
                <w:szCs w:val="20"/>
                <w:lang w:val="en-US"/>
              </w:rPr>
            </w:pPr>
            <w:r w:rsidRPr="00DF70E4">
              <w:rPr>
                <w:sz w:val="20"/>
                <w:szCs w:val="20"/>
                <w:lang w:val="en-US"/>
              </w:rPr>
              <w:t>20</w:t>
            </w:r>
          </w:p>
        </w:tc>
        <w:tc>
          <w:tcPr>
            <w:tcW w:w="425" w:type="dxa"/>
          </w:tcPr>
          <w:p w:rsidR="00DF70E4" w:rsidRPr="00DF70E4" w:rsidRDefault="00DF70E4" w:rsidP="00594070">
            <w:pPr>
              <w:jc w:val="center"/>
              <w:rPr>
                <w:sz w:val="20"/>
                <w:szCs w:val="20"/>
                <w:lang w:val="en-US"/>
              </w:rPr>
            </w:pPr>
            <w:r w:rsidRPr="00DF70E4">
              <w:rPr>
                <w:sz w:val="20"/>
                <w:szCs w:val="20"/>
                <w:lang w:val="en-US"/>
              </w:rPr>
              <w:t>18</w:t>
            </w:r>
          </w:p>
        </w:tc>
        <w:tc>
          <w:tcPr>
            <w:tcW w:w="548" w:type="dxa"/>
          </w:tcPr>
          <w:p w:rsidR="00DF70E4" w:rsidRPr="00DF70E4" w:rsidRDefault="00DF70E4" w:rsidP="00594070">
            <w:pPr>
              <w:jc w:val="center"/>
              <w:rPr>
                <w:sz w:val="20"/>
                <w:szCs w:val="20"/>
                <w:lang w:val="en-US"/>
              </w:rPr>
            </w:pPr>
            <w:r w:rsidRPr="00DF70E4">
              <w:rPr>
                <w:sz w:val="20"/>
                <w:szCs w:val="20"/>
                <w:lang w:val="en-US"/>
              </w:rPr>
              <w:t>16</w:t>
            </w:r>
          </w:p>
        </w:tc>
        <w:tc>
          <w:tcPr>
            <w:tcW w:w="586" w:type="dxa"/>
          </w:tcPr>
          <w:p w:rsidR="00DF70E4" w:rsidRPr="00DF70E4" w:rsidRDefault="00DF70E4" w:rsidP="00594070">
            <w:pPr>
              <w:jc w:val="center"/>
              <w:rPr>
                <w:sz w:val="20"/>
                <w:szCs w:val="20"/>
                <w:lang w:val="en-US"/>
              </w:rPr>
            </w:pPr>
            <w:r w:rsidRPr="00DF70E4">
              <w:rPr>
                <w:sz w:val="20"/>
                <w:szCs w:val="20"/>
                <w:lang w:val="en-US"/>
              </w:rPr>
              <w:t>14</w:t>
            </w:r>
          </w:p>
        </w:tc>
        <w:tc>
          <w:tcPr>
            <w:tcW w:w="426" w:type="dxa"/>
          </w:tcPr>
          <w:p w:rsidR="00DF70E4" w:rsidRPr="00DF70E4" w:rsidRDefault="00DF70E4" w:rsidP="00594070">
            <w:pPr>
              <w:jc w:val="center"/>
              <w:rPr>
                <w:sz w:val="20"/>
                <w:szCs w:val="20"/>
                <w:lang w:val="en-US"/>
              </w:rPr>
            </w:pPr>
            <w:r w:rsidRPr="00DF70E4">
              <w:rPr>
                <w:sz w:val="20"/>
                <w:szCs w:val="20"/>
                <w:lang w:val="en-US"/>
              </w:rPr>
              <w:t>12</w:t>
            </w:r>
          </w:p>
        </w:tc>
      </w:tr>
      <w:tr w:rsidR="00DF70E4" w:rsidTr="00FF693D">
        <w:tc>
          <w:tcPr>
            <w:tcW w:w="1576" w:type="dxa"/>
          </w:tcPr>
          <w:p w:rsidR="00DF70E4" w:rsidRPr="00DF70E4" w:rsidRDefault="00DF70E4" w:rsidP="00DF70E4">
            <w:pPr>
              <w:jc w:val="center"/>
              <w:rPr>
                <w:b/>
                <w:sz w:val="24"/>
                <w:lang w:val="en-US"/>
              </w:rPr>
            </w:pPr>
            <w:r w:rsidRPr="00DF70E4">
              <w:rPr>
                <w:b/>
                <w:sz w:val="24"/>
                <w:lang w:val="en-US"/>
              </w:rPr>
              <w:t>7</w:t>
            </w:r>
          </w:p>
        </w:tc>
        <w:tc>
          <w:tcPr>
            <w:tcW w:w="481" w:type="dxa"/>
          </w:tcPr>
          <w:p w:rsidR="00DF70E4" w:rsidRPr="00DF70E4" w:rsidRDefault="00DF70E4" w:rsidP="00DF70E4">
            <w:pPr>
              <w:jc w:val="center"/>
              <w:rPr>
                <w:sz w:val="20"/>
                <w:szCs w:val="20"/>
                <w:lang w:val="en-US"/>
              </w:rPr>
            </w:pPr>
            <w:r w:rsidRPr="00DF70E4">
              <w:rPr>
                <w:sz w:val="20"/>
                <w:szCs w:val="20"/>
                <w:lang w:val="en-US"/>
              </w:rPr>
              <w:t>22</w:t>
            </w:r>
          </w:p>
        </w:tc>
        <w:tc>
          <w:tcPr>
            <w:tcW w:w="425" w:type="dxa"/>
          </w:tcPr>
          <w:p w:rsidR="00DF70E4" w:rsidRPr="00DF70E4" w:rsidRDefault="00DF70E4" w:rsidP="00594070">
            <w:pPr>
              <w:jc w:val="center"/>
              <w:rPr>
                <w:sz w:val="20"/>
                <w:szCs w:val="20"/>
                <w:lang w:val="en-US"/>
              </w:rPr>
            </w:pPr>
            <w:r w:rsidRPr="00DF70E4">
              <w:rPr>
                <w:sz w:val="20"/>
                <w:szCs w:val="20"/>
                <w:lang w:val="en-US"/>
              </w:rPr>
              <w:t>20</w:t>
            </w:r>
          </w:p>
        </w:tc>
        <w:tc>
          <w:tcPr>
            <w:tcW w:w="548" w:type="dxa"/>
          </w:tcPr>
          <w:p w:rsidR="00DF70E4" w:rsidRPr="00DF70E4" w:rsidRDefault="00DF70E4" w:rsidP="00594070">
            <w:pPr>
              <w:jc w:val="center"/>
              <w:rPr>
                <w:sz w:val="20"/>
                <w:szCs w:val="20"/>
                <w:lang w:val="en-US"/>
              </w:rPr>
            </w:pPr>
            <w:r w:rsidRPr="00DF70E4">
              <w:rPr>
                <w:sz w:val="20"/>
                <w:szCs w:val="20"/>
                <w:lang w:val="en-US"/>
              </w:rPr>
              <w:t>18</w:t>
            </w:r>
          </w:p>
        </w:tc>
        <w:tc>
          <w:tcPr>
            <w:tcW w:w="586" w:type="dxa"/>
          </w:tcPr>
          <w:p w:rsidR="00DF70E4" w:rsidRPr="00DF70E4" w:rsidRDefault="00DF70E4" w:rsidP="00594070">
            <w:pPr>
              <w:jc w:val="center"/>
              <w:rPr>
                <w:sz w:val="20"/>
                <w:szCs w:val="20"/>
                <w:lang w:val="en-US"/>
              </w:rPr>
            </w:pPr>
            <w:r w:rsidRPr="00DF70E4">
              <w:rPr>
                <w:sz w:val="20"/>
                <w:szCs w:val="20"/>
                <w:lang w:val="en-US"/>
              </w:rPr>
              <w:t>16</w:t>
            </w:r>
          </w:p>
        </w:tc>
        <w:tc>
          <w:tcPr>
            <w:tcW w:w="426" w:type="dxa"/>
          </w:tcPr>
          <w:p w:rsidR="00DF70E4" w:rsidRPr="00DF70E4" w:rsidRDefault="00DF70E4" w:rsidP="00594070">
            <w:pPr>
              <w:jc w:val="center"/>
              <w:rPr>
                <w:sz w:val="20"/>
                <w:szCs w:val="20"/>
              </w:rPr>
            </w:pPr>
            <w:r>
              <w:rPr>
                <w:sz w:val="20"/>
                <w:szCs w:val="20"/>
              </w:rPr>
              <w:t>14</w:t>
            </w:r>
          </w:p>
        </w:tc>
      </w:tr>
      <w:tr w:rsidR="00FF693D" w:rsidTr="00FF693D">
        <w:tc>
          <w:tcPr>
            <w:tcW w:w="1576" w:type="dxa"/>
          </w:tcPr>
          <w:p w:rsidR="00DF70E4" w:rsidRPr="00DF70E4" w:rsidRDefault="00DF70E4" w:rsidP="00DF70E4">
            <w:pPr>
              <w:jc w:val="center"/>
              <w:rPr>
                <w:b/>
                <w:sz w:val="24"/>
              </w:rPr>
            </w:pPr>
            <w:r w:rsidRPr="00DF70E4">
              <w:rPr>
                <w:b/>
                <w:sz w:val="24"/>
              </w:rPr>
              <w:t>8</w:t>
            </w:r>
          </w:p>
        </w:tc>
        <w:tc>
          <w:tcPr>
            <w:tcW w:w="481" w:type="dxa"/>
          </w:tcPr>
          <w:p w:rsidR="00DF70E4" w:rsidRPr="00DF70E4" w:rsidRDefault="00DF70E4" w:rsidP="00DF70E4">
            <w:pPr>
              <w:jc w:val="center"/>
              <w:rPr>
                <w:sz w:val="20"/>
                <w:szCs w:val="20"/>
              </w:rPr>
            </w:pPr>
            <w:r>
              <w:rPr>
                <w:sz w:val="20"/>
                <w:szCs w:val="20"/>
              </w:rPr>
              <w:t>24</w:t>
            </w:r>
          </w:p>
        </w:tc>
        <w:tc>
          <w:tcPr>
            <w:tcW w:w="425" w:type="dxa"/>
          </w:tcPr>
          <w:p w:rsidR="00DF70E4" w:rsidRPr="00DF70E4" w:rsidRDefault="00DF70E4" w:rsidP="00594070">
            <w:pPr>
              <w:jc w:val="center"/>
              <w:rPr>
                <w:sz w:val="20"/>
                <w:szCs w:val="20"/>
              </w:rPr>
            </w:pPr>
            <w:r>
              <w:rPr>
                <w:sz w:val="20"/>
                <w:szCs w:val="20"/>
              </w:rPr>
              <w:t>22</w:t>
            </w:r>
          </w:p>
        </w:tc>
        <w:tc>
          <w:tcPr>
            <w:tcW w:w="548" w:type="dxa"/>
          </w:tcPr>
          <w:p w:rsidR="00DF70E4" w:rsidRPr="00DF70E4" w:rsidRDefault="00DF70E4" w:rsidP="00594070">
            <w:pPr>
              <w:jc w:val="center"/>
              <w:rPr>
                <w:sz w:val="20"/>
                <w:szCs w:val="20"/>
              </w:rPr>
            </w:pPr>
            <w:r>
              <w:rPr>
                <w:sz w:val="20"/>
                <w:szCs w:val="20"/>
              </w:rPr>
              <w:t>20</w:t>
            </w:r>
          </w:p>
        </w:tc>
        <w:tc>
          <w:tcPr>
            <w:tcW w:w="586" w:type="dxa"/>
          </w:tcPr>
          <w:p w:rsidR="00DF70E4" w:rsidRPr="00DF70E4" w:rsidRDefault="00DF70E4" w:rsidP="00594070">
            <w:pPr>
              <w:jc w:val="center"/>
              <w:rPr>
                <w:sz w:val="20"/>
                <w:szCs w:val="20"/>
              </w:rPr>
            </w:pPr>
            <w:r>
              <w:rPr>
                <w:sz w:val="20"/>
                <w:szCs w:val="20"/>
              </w:rPr>
              <w:t>18</w:t>
            </w:r>
          </w:p>
        </w:tc>
        <w:tc>
          <w:tcPr>
            <w:tcW w:w="426" w:type="dxa"/>
          </w:tcPr>
          <w:p w:rsidR="00DF70E4" w:rsidRPr="00DF70E4" w:rsidRDefault="00DF70E4" w:rsidP="00594070">
            <w:pPr>
              <w:jc w:val="center"/>
              <w:rPr>
                <w:sz w:val="20"/>
                <w:szCs w:val="20"/>
              </w:rPr>
            </w:pPr>
            <w:r>
              <w:rPr>
                <w:sz w:val="20"/>
                <w:szCs w:val="20"/>
              </w:rPr>
              <w:t>16</w:t>
            </w:r>
          </w:p>
        </w:tc>
      </w:tr>
      <w:tr w:rsidR="00FF693D" w:rsidTr="00FF693D">
        <w:tc>
          <w:tcPr>
            <w:tcW w:w="1576" w:type="dxa"/>
          </w:tcPr>
          <w:p w:rsidR="00DF70E4" w:rsidRPr="00DF70E4" w:rsidRDefault="00DF70E4" w:rsidP="00DF70E4">
            <w:pPr>
              <w:jc w:val="center"/>
              <w:rPr>
                <w:b/>
                <w:sz w:val="24"/>
              </w:rPr>
            </w:pPr>
            <w:r w:rsidRPr="00DF70E4">
              <w:rPr>
                <w:b/>
                <w:sz w:val="24"/>
              </w:rPr>
              <w:t>9</w:t>
            </w:r>
          </w:p>
        </w:tc>
        <w:tc>
          <w:tcPr>
            <w:tcW w:w="481" w:type="dxa"/>
          </w:tcPr>
          <w:p w:rsidR="00DF70E4" w:rsidRPr="00DF70E4" w:rsidRDefault="00DF70E4" w:rsidP="00DF70E4">
            <w:pPr>
              <w:jc w:val="center"/>
              <w:rPr>
                <w:sz w:val="20"/>
                <w:szCs w:val="20"/>
              </w:rPr>
            </w:pPr>
            <w:r>
              <w:rPr>
                <w:sz w:val="20"/>
                <w:szCs w:val="20"/>
              </w:rPr>
              <w:t>26</w:t>
            </w:r>
          </w:p>
        </w:tc>
        <w:tc>
          <w:tcPr>
            <w:tcW w:w="425" w:type="dxa"/>
          </w:tcPr>
          <w:p w:rsidR="00DF70E4" w:rsidRPr="00DF70E4" w:rsidRDefault="00DF70E4" w:rsidP="00594070">
            <w:pPr>
              <w:jc w:val="center"/>
              <w:rPr>
                <w:sz w:val="20"/>
                <w:szCs w:val="20"/>
              </w:rPr>
            </w:pPr>
            <w:r>
              <w:rPr>
                <w:sz w:val="20"/>
                <w:szCs w:val="20"/>
              </w:rPr>
              <w:t>24</w:t>
            </w:r>
          </w:p>
        </w:tc>
        <w:tc>
          <w:tcPr>
            <w:tcW w:w="548" w:type="dxa"/>
          </w:tcPr>
          <w:p w:rsidR="00DF70E4" w:rsidRPr="00DF70E4" w:rsidRDefault="00DF70E4" w:rsidP="00594070">
            <w:pPr>
              <w:jc w:val="center"/>
              <w:rPr>
                <w:sz w:val="20"/>
                <w:szCs w:val="20"/>
              </w:rPr>
            </w:pPr>
            <w:r>
              <w:rPr>
                <w:sz w:val="20"/>
                <w:szCs w:val="20"/>
              </w:rPr>
              <w:t>22</w:t>
            </w:r>
          </w:p>
        </w:tc>
        <w:tc>
          <w:tcPr>
            <w:tcW w:w="586" w:type="dxa"/>
          </w:tcPr>
          <w:p w:rsidR="00DF70E4" w:rsidRPr="00DF70E4" w:rsidRDefault="00DF70E4" w:rsidP="00594070">
            <w:pPr>
              <w:jc w:val="center"/>
              <w:rPr>
                <w:sz w:val="20"/>
                <w:szCs w:val="20"/>
              </w:rPr>
            </w:pPr>
            <w:r>
              <w:rPr>
                <w:sz w:val="20"/>
                <w:szCs w:val="20"/>
              </w:rPr>
              <w:t>20</w:t>
            </w:r>
          </w:p>
        </w:tc>
        <w:tc>
          <w:tcPr>
            <w:tcW w:w="426" w:type="dxa"/>
          </w:tcPr>
          <w:p w:rsidR="00DF70E4" w:rsidRPr="00DF70E4" w:rsidRDefault="00DF70E4" w:rsidP="00594070">
            <w:pPr>
              <w:jc w:val="center"/>
              <w:rPr>
                <w:sz w:val="20"/>
                <w:szCs w:val="20"/>
              </w:rPr>
            </w:pPr>
            <w:r>
              <w:rPr>
                <w:sz w:val="20"/>
                <w:szCs w:val="20"/>
              </w:rPr>
              <w:t>18</w:t>
            </w:r>
          </w:p>
        </w:tc>
      </w:tr>
      <w:tr w:rsidR="00FF693D" w:rsidTr="00FF693D">
        <w:tc>
          <w:tcPr>
            <w:tcW w:w="1576" w:type="dxa"/>
          </w:tcPr>
          <w:p w:rsidR="00DF70E4" w:rsidRPr="00DF70E4" w:rsidRDefault="00DF70E4" w:rsidP="00DF70E4">
            <w:pPr>
              <w:jc w:val="center"/>
              <w:rPr>
                <w:b/>
                <w:sz w:val="24"/>
              </w:rPr>
            </w:pPr>
            <w:r w:rsidRPr="00DF70E4">
              <w:rPr>
                <w:b/>
                <w:sz w:val="24"/>
              </w:rPr>
              <w:t>10</w:t>
            </w:r>
          </w:p>
        </w:tc>
        <w:tc>
          <w:tcPr>
            <w:tcW w:w="481" w:type="dxa"/>
          </w:tcPr>
          <w:p w:rsidR="00DF70E4" w:rsidRPr="00DF70E4" w:rsidRDefault="00DF70E4" w:rsidP="00DF70E4">
            <w:pPr>
              <w:jc w:val="center"/>
              <w:rPr>
                <w:sz w:val="20"/>
                <w:szCs w:val="20"/>
              </w:rPr>
            </w:pPr>
            <w:r>
              <w:rPr>
                <w:sz w:val="20"/>
                <w:szCs w:val="20"/>
              </w:rPr>
              <w:t>28</w:t>
            </w:r>
          </w:p>
        </w:tc>
        <w:tc>
          <w:tcPr>
            <w:tcW w:w="425" w:type="dxa"/>
          </w:tcPr>
          <w:p w:rsidR="00DF70E4" w:rsidRPr="00DF70E4" w:rsidRDefault="00DF70E4" w:rsidP="00594070">
            <w:pPr>
              <w:jc w:val="center"/>
              <w:rPr>
                <w:sz w:val="20"/>
                <w:szCs w:val="20"/>
              </w:rPr>
            </w:pPr>
            <w:r>
              <w:rPr>
                <w:sz w:val="20"/>
                <w:szCs w:val="20"/>
              </w:rPr>
              <w:t>26</w:t>
            </w:r>
          </w:p>
        </w:tc>
        <w:tc>
          <w:tcPr>
            <w:tcW w:w="548" w:type="dxa"/>
          </w:tcPr>
          <w:p w:rsidR="00DF70E4" w:rsidRPr="00DF70E4" w:rsidRDefault="00DF70E4" w:rsidP="00594070">
            <w:pPr>
              <w:jc w:val="center"/>
              <w:rPr>
                <w:sz w:val="20"/>
                <w:szCs w:val="20"/>
              </w:rPr>
            </w:pPr>
            <w:r>
              <w:rPr>
                <w:sz w:val="20"/>
                <w:szCs w:val="20"/>
              </w:rPr>
              <w:t>24</w:t>
            </w:r>
          </w:p>
        </w:tc>
        <w:tc>
          <w:tcPr>
            <w:tcW w:w="586" w:type="dxa"/>
          </w:tcPr>
          <w:p w:rsidR="00DF70E4" w:rsidRPr="00DF70E4" w:rsidRDefault="00DF70E4" w:rsidP="00594070">
            <w:pPr>
              <w:jc w:val="center"/>
              <w:rPr>
                <w:sz w:val="20"/>
                <w:szCs w:val="20"/>
              </w:rPr>
            </w:pPr>
            <w:r>
              <w:rPr>
                <w:sz w:val="20"/>
                <w:szCs w:val="20"/>
              </w:rPr>
              <w:t>22</w:t>
            </w:r>
          </w:p>
        </w:tc>
        <w:tc>
          <w:tcPr>
            <w:tcW w:w="426" w:type="dxa"/>
          </w:tcPr>
          <w:p w:rsidR="00DF70E4" w:rsidRPr="00DF70E4" w:rsidRDefault="00DF70E4" w:rsidP="00594070">
            <w:pPr>
              <w:jc w:val="center"/>
              <w:rPr>
                <w:sz w:val="20"/>
                <w:szCs w:val="20"/>
              </w:rPr>
            </w:pPr>
            <w:r>
              <w:rPr>
                <w:sz w:val="20"/>
                <w:szCs w:val="20"/>
              </w:rPr>
              <w:t>20</w:t>
            </w:r>
          </w:p>
        </w:tc>
      </w:tr>
      <w:tr w:rsidR="00FF693D" w:rsidTr="00FF693D">
        <w:tc>
          <w:tcPr>
            <w:tcW w:w="1576" w:type="dxa"/>
          </w:tcPr>
          <w:p w:rsidR="00DF70E4" w:rsidRPr="00DF70E4" w:rsidRDefault="00DF70E4" w:rsidP="00DF70E4">
            <w:pPr>
              <w:jc w:val="center"/>
              <w:rPr>
                <w:b/>
                <w:sz w:val="24"/>
              </w:rPr>
            </w:pPr>
            <w:r w:rsidRPr="00DF70E4">
              <w:rPr>
                <w:b/>
                <w:sz w:val="24"/>
              </w:rPr>
              <w:t>11</w:t>
            </w:r>
          </w:p>
        </w:tc>
        <w:tc>
          <w:tcPr>
            <w:tcW w:w="481" w:type="dxa"/>
          </w:tcPr>
          <w:p w:rsidR="00DF70E4" w:rsidRPr="00DF70E4" w:rsidRDefault="00DF70E4" w:rsidP="00DF70E4">
            <w:pPr>
              <w:jc w:val="center"/>
              <w:rPr>
                <w:sz w:val="20"/>
                <w:szCs w:val="20"/>
              </w:rPr>
            </w:pPr>
            <w:r>
              <w:rPr>
                <w:sz w:val="20"/>
                <w:szCs w:val="20"/>
              </w:rPr>
              <w:t>30</w:t>
            </w:r>
          </w:p>
        </w:tc>
        <w:tc>
          <w:tcPr>
            <w:tcW w:w="425" w:type="dxa"/>
          </w:tcPr>
          <w:p w:rsidR="00DF70E4" w:rsidRPr="00DF70E4" w:rsidRDefault="00DF70E4" w:rsidP="00594070">
            <w:pPr>
              <w:jc w:val="center"/>
              <w:rPr>
                <w:sz w:val="20"/>
                <w:szCs w:val="20"/>
              </w:rPr>
            </w:pPr>
            <w:r>
              <w:rPr>
                <w:sz w:val="20"/>
                <w:szCs w:val="20"/>
              </w:rPr>
              <w:t>28</w:t>
            </w:r>
          </w:p>
        </w:tc>
        <w:tc>
          <w:tcPr>
            <w:tcW w:w="548" w:type="dxa"/>
          </w:tcPr>
          <w:p w:rsidR="00DF70E4" w:rsidRPr="00DF70E4" w:rsidRDefault="00DF70E4" w:rsidP="00594070">
            <w:pPr>
              <w:jc w:val="center"/>
              <w:rPr>
                <w:sz w:val="20"/>
                <w:szCs w:val="20"/>
              </w:rPr>
            </w:pPr>
            <w:r>
              <w:rPr>
                <w:sz w:val="20"/>
                <w:szCs w:val="20"/>
              </w:rPr>
              <w:t>26</w:t>
            </w:r>
          </w:p>
        </w:tc>
        <w:tc>
          <w:tcPr>
            <w:tcW w:w="586" w:type="dxa"/>
          </w:tcPr>
          <w:p w:rsidR="00DF70E4" w:rsidRPr="00DF70E4" w:rsidRDefault="00DF70E4" w:rsidP="00594070">
            <w:pPr>
              <w:jc w:val="center"/>
              <w:rPr>
                <w:sz w:val="20"/>
                <w:szCs w:val="20"/>
              </w:rPr>
            </w:pPr>
            <w:r>
              <w:rPr>
                <w:sz w:val="20"/>
                <w:szCs w:val="20"/>
              </w:rPr>
              <w:t>24</w:t>
            </w:r>
          </w:p>
        </w:tc>
        <w:tc>
          <w:tcPr>
            <w:tcW w:w="426" w:type="dxa"/>
          </w:tcPr>
          <w:p w:rsidR="00DF70E4" w:rsidRPr="00DF70E4" w:rsidRDefault="00DF70E4" w:rsidP="00594070">
            <w:pPr>
              <w:jc w:val="center"/>
              <w:rPr>
                <w:sz w:val="20"/>
                <w:szCs w:val="20"/>
              </w:rPr>
            </w:pPr>
            <w:r>
              <w:rPr>
                <w:sz w:val="20"/>
                <w:szCs w:val="20"/>
              </w:rPr>
              <w:t>22</w:t>
            </w:r>
          </w:p>
        </w:tc>
      </w:tr>
      <w:tr w:rsidR="00FF693D" w:rsidTr="00FF693D">
        <w:tc>
          <w:tcPr>
            <w:tcW w:w="1576" w:type="dxa"/>
          </w:tcPr>
          <w:p w:rsidR="00DF70E4" w:rsidRPr="00DF70E4" w:rsidRDefault="00DF70E4" w:rsidP="00DF70E4">
            <w:pPr>
              <w:jc w:val="center"/>
              <w:rPr>
                <w:b/>
                <w:sz w:val="24"/>
              </w:rPr>
            </w:pPr>
            <w:r w:rsidRPr="00DF70E4">
              <w:rPr>
                <w:b/>
                <w:sz w:val="24"/>
              </w:rPr>
              <w:t>12</w:t>
            </w:r>
          </w:p>
        </w:tc>
        <w:tc>
          <w:tcPr>
            <w:tcW w:w="481" w:type="dxa"/>
          </w:tcPr>
          <w:p w:rsidR="00DF70E4" w:rsidRPr="00DF70E4" w:rsidRDefault="00DF70E4" w:rsidP="00DF70E4">
            <w:pPr>
              <w:jc w:val="center"/>
              <w:rPr>
                <w:sz w:val="20"/>
                <w:szCs w:val="20"/>
              </w:rPr>
            </w:pPr>
            <w:r>
              <w:rPr>
                <w:sz w:val="20"/>
                <w:szCs w:val="20"/>
              </w:rPr>
              <w:t>32</w:t>
            </w:r>
          </w:p>
        </w:tc>
        <w:tc>
          <w:tcPr>
            <w:tcW w:w="425" w:type="dxa"/>
          </w:tcPr>
          <w:p w:rsidR="00DF70E4" w:rsidRPr="00DF70E4" w:rsidRDefault="00DF70E4" w:rsidP="00594070">
            <w:pPr>
              <w:jc w:val="center"/>
              <w:rPr>
                <w:sz w:val="20"/>
                <w:szCs w:val="20"/>
              </w:rPr>
            </w:pPr>
            <w:r>
              <w:rPr>
                <w:sz w:val="20"/>
                <w:szCs w:val="20"/>
              </w:rPr>
              <w:t>30</w:t>
            </w:r>
          </w:p>
        </w:tc>
        <w:tc>
          <w:tcPr>
            <w:tcW w:w="548" w:type="dxa"/>
          </w:tcPr>
          <w:p w:rsidR="00DF70E4" w:rsidRPr="00DF70E4" w:rsidRDefault="00DF70E4" w:rsidP="00594070">
            <w:pPr>
              <w:jc w:val="center"/>
              <w:rPr>
                <w:sz w:val="20"/>
                <w:szCs w:val="20"/>
              </w:rPr>
            </w:pPr>
            <w:r>
              <w:rPr>
                <w:sz w:val="20"/>
                <w:szCs w:val="20"/>
              </w:rPr>
              <w:t>28</w:t>
            </w:r>
          </w:p>
        </w:tc>
        <w:tc>
          <w:tcPr>
            <w:tcW w:w="586" w:type="dxa"/>
          </w:tcPr>
          <w:p w:rsidR="00DF70E4" w:rsidRPr="00DF70E4" w:rsidRDefault="00DF70E4" w:rsidP="00594070">
            <w:pPr>
              <w:jc w:val="center"/>
              <w:rPr>
                <w:sz w:val="20"/>
                <w:szCs w:val="20"/>
              </w:rPr>
            </w:pPr>
            <w:r>
              <w:rPr>
                <w:sz w:val="20"/>
                <w:szCs w:val="20"/>
              </w:rPr>
              <w:t>26</w:t>
            </w:r>
          </w:p>
        </w:tc>
        <w:tc>
          <w:tcPr>
            <w:tcW w:w="426" w:type="dxa"/>
          </w:tcPr>
          <w:p w:rsidR="00DF70E4" w:rsidRPr="00DF70E4" w:rsidRDefault="00DF70E4" w:rsidP="00594070">
            <w:pPr>
              <w:jc w:val="center"/>
              <w:rPr>
                <w:sz w:val="20"/>
                <w:szCs w:val="20"/>
              </w:rPr>
            </w:pPr>
            <w:r>
              <w:rPr>
                <w:sz w:val="20"/>
                <w:szCs w:val="20"/>
              </w:rPr>
              <w:t>24</w:t>
            </w:r>
          </w:p>
        </w:tc>
      </w:tr>
      <w:tr w:rsidR="00FF693D" w:rsidTr="00FF693D">
        <w:tc>
          <w:tcPr>
            <w:tcW w:w="1576" w:type="dxa"/>
          </w:tcPr>
          <w:p w:rsidR="00DF70E4" w:rsidRPr="00DF70E4" w:rsidRDefault="00DF70E4" w:rsidP="00DF70E4">
            <w:pPr>
              <w:jc w:val="center"/>
              <w:rPr>
                <w:b/>
                <w:sz w:val="24"/>
              </w:rPr>
            </w:pPr>
            <w:r w:rsidRPr="00DF70E4">
              <w:rPr>
                <w:b/>
                <w:sz w:val="24"/>
              </w:rPr>
              <w:t>13</w:t>
            </w:r>
          </w:p>
        </w:tc>
        <w:tc>
          <w:tcPr>
            <w:tcW w:w="481" w:type="dxa"/>
          </w:tcPr>
          <w:p w:rsidR="00DF70E4" w:rsidRPr="00DF70E4" w:rsidRDefault="00DF70E4" w:rsidP="00DF70E4">
            <w:pPr>
              <w:jc w:val="center"/>
              <w:rPr>
                <w:sz w:val="20"/>
                <w:szCs w:val="20"/>
              </w:rPr>
            </w:pPr>
            <w:r>
              <w:rPr>
                <w:sz w:val="20"/>
                <w:szCs w:val="20"/>
              </w:rPr>
              <w:t>34</w:t>
            </w:r>
          </w:p>
        </w:tc>
        <w:tc>
          <w:tcPr>
            <w:tcW w:w="425" w:type="dxa"/>
          </w:tcPr>
          <w:p w:rsidR="00DF70E4" w:rsidRPr="00DF70E4" w:rsidRDefault="00DF70E4" w:rsidP="00594070">
            <w:pPr>
              <w:jc w:val="center"/>
              <w:rPr>
                <w:sz w:val="20"/>
                <w:szCs w:val="20"/>
              </w:rPr>
            </w:pPr>
            <w:r>
              <w:rPr>
                <w:sz w:val="20"/>
                <w:szCs w:val="20"/>
              </w:rPr>
              <w:t>32</w:t>
            </w:r>
          </w:p>
        </w:tc>
        <w:tc>
          <w:tcPr>
            <w:tcW w:w="548" w:type="dxa"/>
          </w:tcPr>
          <w:p w:rsidR="00DF70E4" w:rsidRPr="00DF70E4" w:rsidRDefault="00DF70E4" w:rsidP="00594070">
            <w:pPr>
              <w:jc w:val="center"/>
              <w:rPr>
                <w:sz w:val="20"/>
                <w:szCs w:val="20"/>
              </w:rPr>
            </w:pPr>
            <w:r>
              <w:rPr>
                <w:sz w:val="20"/>
                <w:szCs w:val="20"/>
              </w:rPr>
              <w:t>30</w:t>
            </w:r>
          </w:p>
        </w:tc>
        <w:tc>
          <w:tcPr>
            <w:tcW w:w="586" w:type="dxa"/>
          </w:tcPr>
          <w:p w:rsidR="00DF70E4" w:rsidRPr="00DF70E4" w:rsidRDefault="00DF70E4" w:rsidP="00594070">
            <w:pPr>
              <w:jc w:val="center"/>
              <w:rPr>
                <w:sz w:val="20"/>
                <w:szCs w:val="20"/>
              </w:rPr>
            </w:pPr>
            <w:r>
              <w:rPr>
                <w:sz w:val="20"/>
                <w:szCs w:val="20"/>
              </w:rPr>
              <w:t>28</w:t>
            </w:r>
          </w:p>
        </w:tc>
        <w:tc>
          <w:tcPr>
            <w:tcW w:w="426" w:type="dxa"/>
          </w:tcPr>
          <w:p w:rsidR="00DF70E4" w:rsidRPr="00DF70E4" w:rsidRDefault="00DF70E4" w:rsidP="00594070">
            <w:pPr>
              <w:jc w:val="center"/>
              <w:rPr>
                <w:sz w:val="20"/>
                <w:szCs w:val="20"/>
              </w:rPr>
            </w:pPr>
            <w:r>
              <w:rPr>
                <w:sz w:val="20"/>
                <w:szCs w:val="20"/>
              </w:rPr>
              <w:t>26</w:t>
            </w:r>
          </w:p>
        </w:tc>
      </w:tr>
      <w:tr w:rsidR="00FF693D" w:rsidTr="00FF693D">
        <w:tc>
          <w:tcPr>
            <w:tcW w:w="1576" w:type="dxa"/>
          </w:tcPr>
          <w:p w:rsidR="00DF70E4" w:rsidRPr="00DF70E4" w:rsidRDefault="00DF70E4" w:rsidP="00DF70E4">
            <w:pPr>
              <w:jc w:val="center"/>
              <w:rPr>
                <w:b/>
                <w:sz w:val="24"/>
              </w:rPr>
            </w:pPr>
            <w:r w:rsidRPr="00DF70E4">
              <w:rPr>
                <w:b/>
                <w:sz w:val="24"/>
              </w:rPr>
              <w:t>14</w:t>
            </w:r>
          </w:p>
        </w:tc>
        <w:tc>
          <w:tcPr>
            <w:tcW w:w="481" w:type="dxa"/>
          </w:tcPr>
          <w:p w:rsidR="00DF70E4" w:rsidRPr="00DF70E4" w:rsidRDefault="00DF70E4" w:rsidP="00DF70E4">
            <w:pPr>
              <w:jc w:val="center"/>
              <w:rPr>
                <w:sz w:val="20"/>
                <w:szCs w:val="20"/>
              </w:rPr>
            </w:pPr>
            <w:r>
              <w:rPr>
                <w:sz w:val="20"/>
                <w:szCs w:val="20"/>
              </w:rPr>
              <w:t>36</w:t>
            </w:r>
          </w:p>
        </w:tc>
        <w:tc>
          <w:tcPr>
            <w:tcW w:w="425" w:type="dxa"/>
          </w:tcPr>
          <w:p w:rsidR="00DF70E4" w:rsidRPr="00DF70E4" w:rsidRDefault="00DF70E4" w:rsidP="00594070">
            <w:pPr>
              <w:jc w:val="center"/>
              <w:rPr>
                <w:sz w:val="20"/>
                <w:szCs w:val="20"/>
              </w:rPr>
            </w:pPr>
            <w:r>
              <w:rPr>
                <w:sz w:val="20"/>
                <w:szCs w:val="20"/>
              </w:rPr>
              <w:t>34</w:t>
            </w:r>
          </w:p>
        </w:tc>
        <w:tc>
          <w:tcPr>
            <w:tcW w:w="548" w:type="dxa"/>
          </w:tcPr>
          <w:p w:rsidR="00DF70E4" w:rsidRPr="00DF70E4" w:rsidRDefault="00DF70E4" w:rsidP="00594070">
            <w:pPr>
              <w:jc w:val="center"/>
              <w:rPr>
                <w:sz w:val="20"/>
                <w:szCs w:val="20"/>
              </w:rPr>
            </w:pPr>
            <w:r>
              <w:rPr>
                <w:sz w:val="20"/>
                <w:szCs w:val="20"/>
              </w:rPr>
              <w:t>32</w:t>
            </w:r>
          </w:p>
        </w:tc>
        <w:tc>
          <w:tcPr>
            <w:tcW w:w="586" w:type="dxa"/>
          </w:tcPr>
          <w:p w:rsidR="00DF70E4" w:rsidRPr="00DF70E4" w:rsidRDefault="00DF70E4" w:rsidP="00594070">
            <w:pPr>
              <w:jc w:val="center"/>
              <w:rPr>
                <w:sz w:val="20"/>
                <w:szCs w:val="20"/>
              </w:rPr>
            </w:pPr>
            <w:r>
              <w:rPr>
                <w:sz w:val="20"/>
                <w:szCs w:val="20"/>
              </w:rPr>
              <w:t>30</w:t>
            </w:r>
          </w:p>
        </w:tc>
        <w:tc>
          <w:tcPr>
            <w:tcW w:w="426" w:type="dxa"/>
          </w:tcPr>
          <w:p w:rsidR="00DF70E4" w:rsidRPr="00DF70E4" w:rsidRDefault="00DF70E4" w:rsidP="00594070">
            <w:pPr>
              <w:jc w:val="center"/>
              <w:rPr>
                <w:sz w:val="20"/>
                <w:szCs w:val="20"/>
              </w:rPr>
            </w:pPr>
            <w:r>
              <w:rPr>
                <w:sz w:val="20"/>
                <w:szCs w:val="20"/>
              </w:rPr>
              <w:t>28</w:t>
            </w:r>
          </w:p>
        </w:tc>
      </w:tr>
      <w:tr w:rsidR="00FF693D" w:rsidTr="00FF693D">
        <w:tc>
          <w:tcPr>
            <w:tcW w:w="1576" w:type="dxa"/>
          </w:tcPr>
          <w:p w:rsidR="00DF70E4" w:rsidRPr="00DF70E4" w:rsidRDefault="00DF70E4" w:rsidP="00DF70E4">
            <w:pPr>
              <w:jc w:val="center"/>
              <w:rPr>
                <w:b/>
                <w:sz w:val="24"/>
              </w:rPr>
            </w:pPr>
            <w:r w:rsidRPr="00DF70E4">
              <w:rPr>
                <w:b/>
                <w:sz w:val="24"/>
              </w:rPr>
              <w:t>15</w:t>
            </w:r>
          </w:p>
        </w:tc>
        <w:tc>
          <w:tcPr>
            <w:tcW w:w="481" w:type="dxa"/>
          </w:tcPr>
          <w:p w:rsidR="00DF70E4" w:rsidRPr="00DF70E4" w:rsidRDefault="00DF70E4" w:rsidP="00DF70E4">
            <w:pPr>
              <w:jc w:val="center"/>
              <w:rPr>
                <w:sz w:val="20"/>
                <w:szCs w:val="20"/>
              </w:rPr>
            </w:pPr>
            <w:r>
              <w:rPr>
                <w:sz w:val="20"/>
                <w:szCs w:val="20"/>
              </w:rPr>
              <w:t>38</w:t>
            </w:r>
          </w:p>
        </w:tc>
        <w:tc>
          <w:tcPr>
            <w:tcW w:w="425" w:type="dxa"/>
          </w:tcPr>
          <w:p w:rsidR="00DF70E4" w:rsidRPr="00DF70E4" w:rsidRDefault="00DF70E4" w:rsidP="00594070">
            <w:pPr>
              <w:jc w:val="center"/>
              <w:rPr>
                <w:sz w:val="20"/>
                <w:szCs w:val="20"/>
              </w:rPr>
            </w:pPr>
            <w:r>
              <w:rPr>
                <w:sz w:val="20"/>
                <w:szCs w:val="20"/>
              </w:rPr>
              <w:t>36</w:t>
            </w:r>
          </w:p>
        </w:tc>
        <w:tc>
          <w:tcPr>
            <w:tcW w:w="548" w:type="dxa"/>
          </w:tcPr>
          <w:p w:rsidR="00DF70E4" w:rsidRPr="00DF70E4" w:rsidRDefault="00DF70E4" w:rsidP="00594070">
            <w:pPr>
              <w:jc w:val="center"/>
              <w:rPr>
                <w:sz w:val="20"/>
                <w:szCs w:val="20"/>
              </w:rPr>
            </w:pPr>
            <w:r>
              <w:rPr>
                <w:sz w:val="20"/>
                <w:szCs w:val="20"/>
              </w:rPr>
              <w:t>34</w:t>
            </w:r>
          </w:p>
        </w:tc>
        <w:tc>
          <w:tcPr>
            <w:tcW w:w="586" w:type="dxa"/>
          </w:tcPr>
          <w:p w:rsidR="00DF70E4" w:rsidRPr="00DF70E4" w:rsidRDefault="00DF70E4" w:rsidP="00594070">
            <w:pPr>
              <w:jc w:val="center"/>
              <w:rPr>
                <w:sz w:val="20"/>
                <w:szCs w:val="20"/>
              </w:rPr>
            </w:pPr>
            <w:r>
              <w:rPr>
                <w:sz w:val="20"/>
                <w:szCs w:val="20"/>
              </w:rPr>
              <w:t>32</w:t>
            </w:r>
          </w:p>
        </w:tc>
        <w:tc>
          <w:tcPr>
            <w:tcW w:w="426" w:type="dxa"/>
          </w:tcPr>
          <w:p w:rsidR="00DF70E4" w:rsidRPr="00DF70E4" w:rsidRDefault="00DF70E4" w:rsidP="00594070">
            <w:pPr>
              <w:jc w:val="center"/>
              <w:rPr>
                <w:sz w:val="20"/>
                <w:szCs w:val="20"/>
              </w:rPr>
            </w:pPr>
            <w:r>
              <w:rPr>
                <w:sz w:val="20"/>
                <w:szCs w:val="20"/>
              </w:rPr>
              <w:t>30</w:t>
            </w:r>
          </w:p>
        </w:tc>
      </w:tr>
      <w:tr w:rsidR="00FF693D" w:rsidTr="00FF693D">
        <w:tc>
          <w:tcPr>
            <w:tcW w:w="1576" w:type="dxa"/>
          </w:tcPr>
          <w:p w:rsidR="00DF70E4" w:rsidRPr="00DF70E4" w:rsidRDefault="00DF70E4" w:rsidP="00DF70E4">
            <w:pPr>
              <w:jc w:val="center"/>
              <w:rPr>
                <w:b/>
                <w:sz w:val="24"/>
              </w:rPr>
            </w:pPr>
            <w:r w:rsidRPr="00DF70E4">
              <w:rPr>
                <w:b/>
                <w:sz w:val="24"/>
              </w:rPr>
              <w:t>16</w:t>
            </w:r>
          </w:p>
        </w:tc>
        <w:tc>
          <w:tcPr>
            <w:tcW w:w="481" w:type="dxa"/>
          </w:tcPr>
          <w:p w:rsidR="00DF70E4" w:rsidRPr="00DF70E4" w:rsidRDefault="00DF70E4" w:rsidP="00DF70E4">
            <w:pPr>
              <w:jc w:val="center"/>
              <w:rPr>
                <w:sz w:val="20"/>
                <w:szCs w:val="20"/>
              </w:rPr>
            </w:pPr>
            <w:r>
              <w:rPr>
                <w:sz w:val="20"/>
                <w:szCs w:val="20"/>
              </w:rPr>
              <w:t>40</w:t>
            </w:r>
          </w:p>
        </w:tc>
        <w:tc>
          <w:tcPr>
            <w:tcW w:w="425" w:type="dxa"/>
          </w:tcPr>
          <w:p w:rsidR="00DF70E4" w:rsidRPr="00DF70E4" w:rsidRDefault="00DF70E4" w:rsidP="00594070">
            <w:pPr>
              <w:jc w:val="center"/>
              <w:rPr>
                <w:sz w:val="20"/>
                <w:szCs w:val="20"/>
              </w:rPr>
            </w:pPr>
            <w:r>
              <w:rPr>
                <w:sz w:val="20"/>
                <w:szCs w:val="20"/>
              </w:rPr>
              <w:t>38</w:t>
            </w:r>
          </w:p>
        </w:tc>
        <w:tc>
          <w:tcPr>
            <w:tcW w:w="548" w:type="dxa"/>
          </w:tcPr>
          <w:p w:rsidR="00DF70E4" w:rsidRPr="00DF70E4" w:rsidRDefault="00DF70E4" w:rsidP="00594070">
            <w:pPr>
              <w:jc w:val="center"/>
              <w:rPr>
                <w:sz w:val="20"/>
                <w:szCs w:val="20"/>
              </w:rPr>
            </w:pPr>
            <w:r>
              <w:rPr>
                <w:sz w:val="20"/>
                <w:szCs w:val="20"/>
              </w:rPr>
              <w:t>36</w:t>
            </w:r>
          </w:p>
        </w:tc>
        <w:tc>
          <w:tcPr>
            <w:tcW w:w="586" w:type="dxa"/>
          </w:tcPr>
          <w:p w:rsidR="00DF70E4" w:rsidRPr="00DF70E4" w:rsidRDefault="00DF70E4" w:rsidP="00594070">
            <w:pPr>
              <w:jc w:val="center"/>
              <w:rPr>
                <w:sz w:val="20"/>
                <w:szCs w:val="20"/>
              </w:rPr>
            </w:pPr>
            <w:r>
              <w:rPr>
                <w:sz w:val="20"/>
                <w:szCs w:val="20"/>
              </w:rPr>
              <w:t>34</w:t>
            </w:r>
          </w:p>
        </w:tc>
        <w:tc>
          <w:tcPr>
            <w:tcW w:w="426" w:type="dxa"/>
          </w:tcPr>
          <w:p w:rsidR="00DF70E4" w:rsidRPr="00DF70E4" w:rsidRDefault="00DF70E4" w:rsidP="00594070">
            <w:pPr>
              <w:jc w:val="center"/>
              <w:rPr>
                <w:sz w:val="20"/>
                <w:szCs w:val="20"/>
              </w:rPr>
            </w:pPr>
            <w:r>
              <w:rPr>
                <w:sz w:val="20"/>
                <w:szCs w:val="20"/>
              </w:rPr>
              <w:t>32</w:t>
            </w:r>
          </w:p>
        </w:tc>
      </w:tr>
      <w:tr w:rsidR="00FF693D" w:rsidTr="00FF693D">
        <w:tc>
          <w:tcPr>
            <w:tcW w:w="1576" w:type="dxa"/>
          </w:tcPr>
          <w:p w:rsidR="00DF70E4" w:rsidRPr="00DF70E4" w:rsidRDefault="00DF70E4" w:rsidP="00DF70E4">
            <w:pPr>
              <w:jc w:val="center"/>
              <w:rPr>
                <w:b/>
                <w:sz w:val="24"/>
              </w:rPr>
            </w:pPr>
            <w:r w:rsidRPr="00DF70E4">
              <w:rPr>
                <w:b/>
                <w:sz w:val="24"/>
              </w:rPr>
              <w:t>17</w:t>
            </w:r>
          </w:p>
        </w:tc>
        <w:tc>
          <w:tcPr>
            <w:tcW w:w="481" w:type="dxa"/>
          </w:tcPr>
          <w:p w:rsidR="00DF70E4" w:rsidRPr="00DF70E4" w:rsidRDefault="00DF70E4" w:rsidP="00DF70E4">
            <w:pPr>
              <w:jc w:val="center"/>
              <w:rPr>
                <w:sz w:val="20"/>
                <w:szCs w:val="20"/>
              </w:rPr>
            </w:pPr>
            <w:r>
              <w:rPr>
                <w:sz w:val="20"/>
                <w:szCs w:val="20"/>
              </w:rPr>
              <w:t>42</w:t>
            </w:r>
          </w:p>
        </w:tc>
        <w:tc>
          <w:tcPr>
            <w:tcW w:w="425" w:type="dxa"/>
          </w:tcPr>
          <w:p w:rsidR="00DF70E4" w:rsidRPr="00DF70E4" w:rsidRDefault="00DF70E4" w:rsidP="00594070">
            <w:pPr>
              <w:jc w:val="center"/>
              <w:rPr>
                <w:sz w:val="20"/>
                <w:szCs w:val="20"/>
              </w:rPr>
            </w:pPr>
            <w:r>
              <w:rPr>
                <w:sz w:val="20"/>
                <w:szCs w:val="20"/>
              </w:rPr>
              <w:t>40</w:t>
            </w:r>
          </w:p>
        </w:tc>
        <w:tc>
          <w:tcPr>
            <w:tcW w:w="548" w:type="dxa"/>
          </w:tcPr>
          <w:p w:rsidR="00DF70E4" w:rsidRPr="00DF70E4" w:rsidRDefault="00DF70E4" w:rsidP="00594070">
            <w:pPr>
              <w:jc w:val="center"/>
              <w:rPr>
                <w:sz w:val="20"/>
                <w:szCs w:val="20"/>
              </w:rPr>
            </w:pPr>
            <w:r>
              <w:rPr>
                <w:sz w:val="20"/>
                <w:szCs w:val="20"/>
              </w:rPr>
              <w:t>38</w:t>
            </w:r>
          </w:p>
        </w:tc>
        <w:tc>
          <w:tcPr>
            <w:tcW w:w="586" w:type="dxa"/>
          </w:tcPr>
          <w:p w:rsidR="00DF70E4" w:rsidRPr="00DF70E4" w:rsidRDefault="00DF70E4" w:rsidP="00594070">
            <w:pPr>
              <w:jc w:val="center"/>
              <w:rPr>
                <w:sz w:val="20"/>
                <w:szCs w:val="20"/>
              </w:rPr>
            </w:pPr>
            <w:r>
              <w:rPr>
                <w:sz w:val="20"/>
                <w:szCs w:val="20"/>
              </w:rPr>
              <w:t>36</w:t>
            </w:r>
          </w:p>
        </w:tc>
        <w:tc>
          <w:tcPr>
            <w:tcW w:w="426" w:type="dxa"/>
          </w:tcPr>
          <w:p w:rsidR="00DF70E4" w:rsidRPr="00DF70E4" w:rsidRDefault="00DF70E4" w:rsidP="00594070">
            <w:pPr>
              <w:jc w:val="center"/>
              <w:rPr>
                <w:sz w:val="20"/>
                <w:szCs w:val="20"/>
              </w:rPr>
            </w:pPr>
            <w:r>
              <w:rPr>
                <w:sz w:val="20"/>
                <w:szCs w:val="20"/>
              </w:rPr>
              <w:t>34</w:t>
            </w:r>
          </w:p>
        </w:tc>
      </w:tr>
      <w:tr w:rsidR="00FF693D" w:rsidTr="00FF693D">
        <w:tc>
          <w:tcPr>
            <w:tcW w:w="1576" w:type="dxa"/>
          </w:tcPr>
          <w:p w:rsidR="00DF70E4" w:rsidRPr="00DF70E4" w:rsidRDefault="00DF70E4" w:rsidP="00DF70E4">
            <w:pPr>
              <w:jc w:val="center"/>
              <w:rPr>
                <w:b/>
                <w:sz w:val="24"/>
              </w:rPr>
            </w:pPr>
            <w:r w:rsidRPr="00DF70E4">
              <w:rPr>
                <w:b/>
                <w:sz w:val="24"/>
              </w:rPr>
              <w:t>18</w:t>
            </w:r>
          </w:p>
        </w:tc>
        <w:tc>
          <w:tcPr>
            <w:tcW w:w="481" w:type="dxa"/>
          </w:tcPr>
          <w:p w:rsidR="00DF70E4" w:rsidRPr="00DF70E4" w:rsidRDefault="00DF70E4" w:rsidP="00DF70E4">
            <w:pPr>
              <w:jc w:val="center"/>
              <w:rPr>
                <w:sz w:val="20"/>
                <w:szCs w:val="20"/>
              </w:rPr>
            </w:pPr>
            <w:r>
              <w:rPr>
                <w:sz w:val="20"/>
                <w:szCs w:val="20"/>
              </w:rPr>
              <w:t>44</w:t>
            </w:r>
          </w:p>
        </w:tc>
        <w:tc>
          <w:tcPr>
            <w:tcW w:w="425" w:type="dxa"/>
          </w:tcPr>
          <w:p w:rsidR="00DF70E4" w:rsidRPr="00DF70E4" w:rsidRDefault="00DF70E4" w:rsidP="00594070">
            <w:pPr>
              <w:jc w:val="center"/>
              <w:rPr>
                <w:sz w:val="20"/>
                <w:szCs w:val="20"/>
              </w:rPr>
            </w:pPr>
            <w:r>
              <w:rPr>
                <w:sz w:val="20"/>
                <w:szCs w:val="20"/>
              </w:rPr>
              <w:t>42</w:t>
            </w:r>
          </w:p>
        </w:tc>
        <w:tc>
          <w:tcPr>
            <w:tcW w:w="548" w:type="dxa"/>
          </w:tcPr>
          <w:p w:rsidR="00DF70E4" w:rsidRPr="00DF70E4" w:rsidRDefault="00DF70E4" w:rsidP="00594070">
            <w:pPr>
              <w:jc w:val="center"/>
              <w:rPr>
                <w:sz w:val="20"/>
                <w:szCs w:val="20"/>
              </w:rPr>
            </w:pPr>
            <w:r>
              <w:rPr>
                <w:sz w:val="20"/>
                <w:szCs w:val="20"/>
              </w:rPr>
              <w:t>40</w:t>
            </w:r>
          </w:p>
        </w:tc>
        <w:tc>
          <w:tcPr>
            <w:tcW w:w="586" w:type="dxa"/>
          </w:tcPr>
          <w:p w:rsidR="00DF70E4" w:rsidRPr="00DF70E4" w:rsidRDefault="00DF70E4" w:rsidP="00594070">
            <w:pPr>
              <w:jc w:val="center"/>
              <w:rPr>
                <w:sz w:val="20"/>
                <w:szCs w:val="20"/>
              </w:rPr>
            </w:pPr>
            <w:r>
              <w:rPr>
                <w:sz w:val="20"/>
                <w:szCs w:val="20"/>
              </w:rPr>
              <w:t>38</w:t>
            </w:r>
          </w:p>
        </w:tc>
        <w:tc>
          <w:tcPr>
            <w:tcW w:w="426" w:type="dxa"/>
          </w:tcPr>
          <w:p w:rsidR="00DF70E4" w:rsidRPr="00DF70E4" w:rsidRDefault="00DF70E4" w:rsidP="00594070">
            <w:pPr>
              <w:jc w:val="center"/>
              <w:rPr>
                <w:sz w:val="20"/>
                <w:szCs w:val="20"/>
              </w:rPr>
            </w:pPr>
            <w:r>
              <w:rPr>
                <w:sz w:val="20"/>
                <w:szCs w:val="20"/>
              </w:rPr>
              <w:t>36</w:t>
            </w:r>
          </w:p>
        </w:tc>
      </w:tr>
      <w:tr w:rsidR="00FF693D" w:rsidTr="00FF693D">
        <w:tc>
          <w:tcPr>
            <w:tcW w:w="1576" w:type="dxa"/>
          </w:tcPr>
          <w:p w:rsidR="00DF70E4" w:rsidRPr="00DF70E4" w:rsidRDefault="00DF70E4" w:rsidP="00DF70E4">
            <w:pPr>
              <w:jc w:val="center"/>
              <w:rPr>
                <w:b/>
                <w:sz w:val="24"/>
              </w:rPr>
            </w:pPr>
            <w:r>
              <w:rPr>
                <w:b/>
                <w:sz w:val="24"/>
              </w:rPr>
              <w:t>19</w:t>
            </w:r>
          </w:p>
        </w:tc>
        <w:tc>
          <w:tcPr>
            <w:tcW w:w="481" w:type="dxa"/>
          </w:tcPr>
          <w:p w:rsidR="00DF70E4" w:rsidRPr="00DF70E4" w:rsidRDefault="00DF70E4" w:rsidP="00DF70E4">
            <w:pPr>
              <w:jc w:val="center"/>
              <w:rPr>
                <w:sz w:val="20"/>
                <w:szCs w:val="20"/>
              </w:rPr>
            </w:pPr>
            <w:r>
              <w:rPr>
                <w:sz w:val="20"/>
                <w:szCs w:val="20"/>
              </w:rPr>
              <w:t>46</w:t>
            </w:r>
          </w:p>
        </w:tc>
        <w:tc>
          <w:tcPr>
            <w:tcW w:w="425" w:type="dxa"/>
          </w:tcPr>
          <w:p w:rsidR="00DF70E4" w:rsidRPr="00DF70E4" w:rsidRDefault="00DF70E4" w:rsidP="00594070">
            <w:pPr>
              <w:jc w:val="center"/>
              <w:rPr>
                <w:sz w:val="20"/>
                <w:szCs w:val="20"/>
              </w:rPr>
            </w:pPr>
            <w:r>
              <w:rPr>
                <w:sz w:val="20"/>
                <w:szCs w:val="20"/>
              </w:rPr>
              <w:t>44</w:t>
            </w:r>
          </w:p>
        </w:tc>
        <w:tc>
          <w:tcPr>
            <w:tcW w:w="548" w:type="dxa"/>
          </w:tcPr>
          <w:p w:rsidR="00DF70E4" w:rsidRPr="00DF70E4" w:rsidRDefault="00DF70E4" w:rsidP="00594070">
            <w:pPr>
              <w:jc w:val="center"/>
              <w:rPr>
                <w:sz w:val="20"/>
                <w:szCs w:val="20"/>
              </w:rPr>
            </w:pPr>
            <w:r>
              <w:rPr>
                <w:sz w:val="20"/>
                <w:szCs w:val="20"/>
              </w:rPr>
              <w:t>42</w:t>
            </w:r>
          </w:p>
        </w:tc>
        <w:tc>
          <w:tcPr>
            <w:tcW w:w="586" w:type="dxa"/>
          </w:tcPr>
          <w:p w:rsidR="00DF70E4" w:rsidRPr="00DF70E4" w:rsidRDefault="00DF70E4" w:rsidP="00594070">
            <w:pPr>
              <w:jc w:val="center"/>
              <w:rPr>
                <w:sz w:val="20"/>
                <w:szCs w:val="20"/>
              </w:rPr>
            </w:pPr>
            <w:r>
              <w:rPr>
                <w:sz w:val="20"/>
                <w:szCs w:val="20"/>
              </w:rPr>
              <w:t>40</w:t>
            </w:r>
          </w:p>
        </w:tc>
        <w:tc>
          <w:tcPr>
            <w:tcW w:w="426" w:type="dxa"/>
          </w:tcPr>
          <w:p w:rsidR="00DF70E4" w:rsidRPr="00DF70E4" w:rsidRDefault="00DF70E4" w:rsidP="00594070">
            <w:pPr>
              <w:jc w:val="center"/>
              <w:rPr>
                <w:sz w:val="20"/>
                <w:szCs w:val="20"/>
              </w:rPr>
            </w:pPr>
            <w:r>
              <w:rPr>
                <w:sz w:val="20"/>
                <w:szCs w:val="20"/>
              </w:rPr>
              <w:t>38</w:t>
            </w:r>
          </w:p>
        </w:tc>
      </w:tr>
      <w:tr w:rsidR="00FF693D" w:rsidTr="00FF693D">
        <w:tc>
          <w:tcPr>
            <w:tcW w:w="1576" w:type="dxa"/>
          </w:tcPr>
          <w:p w:rsidR="00DF70E4" w:rsidRPr="00DF70E4" w:rsidRDefault="00DF70E4" w:rsidP="00DF70E4">
            <w:pPr>
              <w:jc w:val="center"/>
              <w:rPr>
                <w:b/>
                <w:sz w:val="24"/>
              </w:rPr>
            </w:pPr>
            <w:r>
              <w:rPr>
                <w:b/>
                <w:sz w:val="24"/>
              </w:rPr>
              <w:t>20</w:t>
            </w:r>
          </w:p>
        </w:tc>
        <w:tc>
          <w:tcPr>
            <w:tcW w:w="481" w:type="dxa"/>
          </w:tcPr>
          <w:p w:rsidR="00DF70E4" w:rsidRPr="00DF70E4" w:rsidRDefault="00DF70E4" w:rsidP="00DF70E4">
            <w:pPr>
              <w:jc w:val="center"/>
              <w:rPr>
                <w:sz w:val="20"/>
                <w:szCs w:val="20"/>
              </w:rPr>
            </w:pPr>
            <w:r>
              <w:rPr>
                <w:sz w:val="20"/>
                <w:szCs w:val="20"/>
              </w:rPr>
              <w:t>48</w:t>
            </w:r>
          </w:p>
        </w:tc>
        <w:tc>
          <w:tcPr>
            <w:tcW w:w="425" w:type="dxa"/>
          </w:tcPr>
          <w:p w:rsidR="00DF70E4" w:rsidRPr="00DF70E4" w:rsidRDefault="00DF70E4" w:rsidP="00594070">
            <w:pPr>
              <w:jc w:val="center"/>
              <w:rPr>
                <w:sz w:val="20"/>
                <w:szCs w:val="20"/>
              </w:rPr>
            </w:pPr>
            <w:r>
              <w:rPr>
                <w:sz w:val="20"/>
                <w:szCs w:val="20"/>
              </w:rPr>
              <w:t>46</w:t>
            </w:r>
          </w:p>
        </w:tc>
        <w:tc>
          <w:tcPr>
            <w:tcW w:w="548" w:type="dxa"/>
          </w:tcPr>
          <w:p w:rsidR="00DF70E4" w:rsidRPr="00DF70E4" w:rsidRDefault="00DF70E4" w:rsidP="00594070">
            <w:pPr>
              <w:jc w:val="center"/>
              <w:rPr>
                <w:sz w:val="20"/>
                <w:szCs w:val="20"/>
              </w:rPr>
            </w:pPr>
            <w:r>
              <w:rPr>
                <w:sz w:val="20"/>
                <w:szCs w:val="20"/>
              </w:rPr>
              <w:t>44</w:t>
            </w:r>
          </w:p>
        </w:tc>
        <w:tc>
          <w:tcPr>
            <w:tcW w:w="586" w:type="dxa"/>
          </w:tcPr>
          <w:p w:rsidR="00DF70E4" w:rsidRPr="00DF70E4" w:rsidRDefault="00DF70E4" w:rsidP="00594070">
            <w:pPr>
              <w:jc w:val="center"/>
              <w:rPr>
                <w:sz w:val="20"/>
                <w:szCs w:val="20"/>
              </w:rPr>
            </w:pPr>
            <w:r>
              <w:rPr>
                <w:sz w:val="20"/>
                <w:szCs w:val="20"/>
              </w:rPr>
              <w:t>42</w:t>
            </w:r>
          </w:p>
        </w:tc>
        <w:tc>
          <w:tcPr>
            <w:tcW w:w="426" w:type="dxa"/>
          </w:tcPr>
          <w:p w:rsidR="00DF70E4" w:rsidRPr="00DF70E4" w:rsidRDefault="00DF70E4" w:rsidP="00594070">
            <w:pPr>
              <w:jc w:val="center"/>
              <w:rPr>
                <w:sz w:val="20"/>
                <w:szCs w:val="20"/>
              </w:rPr>
            </w:pPr>
            <w:r>
              <w:rPr>
                <w:sz w:val="20"/>
                <w:szCs w:val="20"/>
              </w:rPr>
              <w:t>40</w:t>
            </w:r>
          </w:p>
        </w:tc>
      </w:tr>
    </w:tbl>
    <w:p w:rsidR="00DF70E4" w:rsidRPr="00FA6BB4" w:rsidRDefault="00DF70E4" w:rsidP="00FA6BB4">
      <w:pPr>
        <w:jc w:val="both"/>
        <w:rPr>
          <w:sz w:val="28"/>
        </w:rPr>
      </w:pPr>
    </w:p>
    <w:sectPr w:rsidR="00DF70E4" w:rsidRPr="00FA6BB4" w:rsidSect="00935B12">
      <w:pgSz w:w="12240" w:h="15840"/>
      <w:pgMar w:top="851" w:right="758" w:bottom="1135"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A6BB4"/>
    <w:rsid w:val="00217F64"/>
    <w:rsid w:val="003B2672"/>
    <w:rsid w:val="00935B12"/>
    <w:rsid w:val="00D313EC"/>
    <w:rsid w:val="00DF70E4"/>
    <w:rsid w:val="00E658E0"/>
    <w:rsid w:val="00FA6BB4"/>
    <w:rsid w:val="00FF693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70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B26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6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6197330">
      <w:bodyDiv w:val="1"/>
      <w:marLeft w:val="0"/>
      <w:marRight w:val="0"/>
      <w:marTop w:val="0"/>
      <w:marBottom w:val="0"/>
      <w:divBdr>
        <w:top w:val="none" w:sz="0" w:space="0" w:color="auto"/>
        <w:left w:val="none" w:sz="0" w:space="0" w:color="auto"/>
        <w:bottom w:val="none" w:sz="0" w:space="0" w:color="auto"/>
        <w:right w:val="none" w:sz="0" w:space="0" w:color="auto"/>
      </w:divBdr>
      <w:divsChild>
        <w:div w:id="1312754020">
          <w:marLeft w:val="0"/>
          <w:marRight w:val="0"/>
          <w:marTop w:val="0"/>
          <w:marBottom w:val="0"/>
          <w:divBdr>
            <w:top w:val="none" w:sz="0" w:space="0" w:color="auto"/>
            <w:left w:val="none" w:sz="0" w:space="0" w:color="auto"/>
            <w:bottom w:val="none" w:sz="0" w:space="0" w:color="auto"/>
            <w:right w:val="none" w:sz="0" w:space="0" w:color="auto"/>
          </w:divBdr>
        </w:div>
        <w:div w:id="1486705367">
          <w:marLeft w:val="0"/>
          <w:marRight w:val="0"/>
          <w:marTop w:val="0"/>
          <w:marBottom w:val="0"/>
          <w:divBdr>
            <w:top w:val="none" w:sz="0" w:space="0" w:color="auto"/>
            <w:left w:val="none" w:sz="0" w:space="0" w:color="auto"/>
            <w:bottom w:val="none" w:sz="0" w:space="0" w:color="auto"/>
            <w:right w:val="none" w:sz="0" w:space="0" w:color="auto"/>
          </w:divBdr>
        </w:div>
        <w:div w:id="356546814">
          <w:marLeft w:val="0"/>
          <w:marRight w:val="0"/>
          <w:marTop w:val="0"/>
          <w:marBottom w:val="0"/>
          <w:divBdr>
            <w:top w:val="none" w:sz="0" w:space="0" w:color="auto"/>
            <w:left w:val="none" w:sz="0" w:space="0" w:color="auto"/>
            <w:bottom w:val="none" w:sz="0" w:space="0" w:color="auto"/>
            <w:right w:val="none" w:sz="0" w:space="0" w:color="auto"/>
          </w:divBdr>
        </w:div>
        <w:div w:id="1101535052">
          <w:marLeft w:val="0"/>
          <w:marRight w:val="0"/>
          <w:marTop w:val="0"/>
          <w:marBottom w:val="0"/>
          <w:divBdr>
            <w:top w:val="none" w:sz="0" w:space="0" w:color="auto"/>
            <w:left w:val="none" w:sz="0" w:space="0" w:color="auto"/>
            <w:bottom w:val="none" w:sz="0" w:space="0" w:color="auto"/>
            <w:right w:val="none" w:sz="0" w:space="0" w:color="auto"/>
          </w:divBdr>
        </w:div>
        <w:div w:id="1329596483">
          <w:marLeft w:val="0"/>
          <w:marRight w:val="0"/>
          <w:marTop w:val="0"/>
          <w:marBottom w:val="0"/>
          <w:divBdr>
            <w:top w:val="none" w:sz="0" w:space="0" w:color="auto"/>
            <w:left w:val="none" w:sz="0" w:space="0" w:color="auto"/>
            <w:bottom w:val="none" w:sz="0" w:space="0" w:color="auto"/>
            <w:right w:val="none" w:sz="0" w:space="0" w:color="auto"/>
          </w:divBdr>
        </w:div>
        <w:div w:id="18764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484</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FEACH1</dc:creator>
  <cp:keywords/>
  <dc:description/>
  <cp:lastModifiedBy>FEACH1</cp:lastModifiedBy>
  <cp:revision>3</cp:revision>
  <dcterms:created xsi:type="dcterms:W3CDTF">2016-12-07T20:19:00Z</dcterms:created>
  <dcterms:modified xsi:type="dcterms:W3CDTF">2016-12-07T21:19:00Z</dcterms:modified>
</cp:coreProperties>
</file>